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B79D" w14:textId="1910D144" w:rsidR="004B5862" w:rsidRPr="004B5862" w:rsidRDefault="004B5862" w:rsidP="004B5862">
      <w:pPr>
        <w:pStyle w:val="Tytu"/>
        <w:rPr>
          <w:rFonts w:cs="Arial"/>
          <w:sz w:val="72"/>
          <w:szCs w:val="72"/>
        </w:rPr>
      </w:pPr>
      <w:r w:rsidRPr="004B5862">
        <w:rPr>
          <w:rFonts w:cs="Arial"/>
          <w:sz w:val="72"/>
          <w:szCs w:val="72"/>
        </w:rPr>
        <w:t xml:space="preserve">RAPORT </w:t>
      </w:r>
    </w:p>
    <w:p w14:paraId="0699E000" w14:textId="77777777" w:rsidR="004B5862" w:rsidRPr="004B5862" w:rsidRDefault="004B5862" w:rsidP="004B5862">
      <w:pPr>
        <w:pStyle w:val="Tytu"/>
        <w:rPr>
          <w:rFonts w:cs="Arial"/>
          <w:b w:val="0"/>
          <w:sz w:val="72"/>
          <w:szCs w:val="72"/>
        </w:rPr>
      </w:pPr>
      <w:r w:rsidRPr="004B5862">
        <w:rPr>
          <w:rFonts w:cs="Arial"/>
          <w:sz w:val="72"/>
          <w:szCs w:val="72"/>
        </w:rPr>
        <w:t xml:space="preserve">Z KONSULTACJI SPOŁECZNYCH </w:t>
      </w:r>
    </w:p>
    <w:p w14:paraId="58330AEF" w14:textId="77777777" w:rsidR="004B5862" w:rsidRDefault="004B5862" w:rsidP="004B5862">
      <w:pPr>
        <w:spacing w:line="288" w:lineRule="auto"/>
        <w:rPr>
          <w:rFonts w:ascii="Calibri" w:hAnsi="Calibri"/>
          <w:b/>
          <w:sz w:val="30"/>
          <w:szCs w:val="30"/>
        </w:rPr>
      </w:pPr>
    </w:p>
    <w:p w14:paraId="7237AF50" w14:textId="00209B02" w:rsidR="00454BFC" w:rsidRDefault="0073772D" w:rsidP="00454BFC">
      <w:pPr>
        <w:pStyle w:val="Tytu"/>
      </w:pPr>
      <w:r>
        <w:t>projekt</w:t>
      </w:r>
      <w:r w:rsidRPr="0073772D">
        <w:t xml:space="preserve"> uchwały </w:t>
      </w:r>
      <w:r w:rsidR="00454BFC">
        <w:t>Rady Miejskiej</w:t>
      </w:r>
    </w:p>
    <w:p w14:paraId="39374FBC" w14:textId="7DE74E3A" w:rsidR="0073772D" w:rsidRDefault="00454BFC" w:rsidP="00454BFC">
      <w:pPr>
        <w:pStyle w:val="Tytu"/>
      </w:pPr>
      <w:r>
        <w:t xml:space="preserve">w Baranowie Sandomierskim w sprawie wyznaczenia obszaru zdegradowanego </w:t>
      </w:r>
      <w:r>
        <w:br/>
        <w:t>i obszaru rewitalizacji</w:t>
      </w:r>
    </w:p>
    <w:p w14:paraId="33286B2F" w14:textId="77777777" w:rsidR="004B5862" w:rsidRDefault="004B5862" w:rsidP="004B5862">
      <w:pPr>
        <w:spacing w:line="288" w:lineRule="auto"/>
        <w:jc w:val="center"/>
        <w:rPr>
          <w:b/>
          <w:sz w:val="30"/>
          <w:szCs w:val="30"/>
        </w:rPr>
      </w:pPr>
    </w:p>
    <w:p w14:paraId="30A4AD96" w14:textId="77777777" w:rsidR="004B5862" w:rsidRDefault="004B5862" w:rsidP="004B5862">
      <w:pPr>
        <w:spacing w:line="288" w:lineRule="auto"/>
        <w:jc w:val="center"/>
        <w:rPr>
          <w:b/>
          <w:sz w:val="30"/>
          <w:szCs w:val="30"/>
        </w:rPr>
      </w:pPr>
    </w:p>
    <w:p w14:paraId="38A42038" w14:textId="77777777" w:rsidR="004B5862" w:rsidRDefault="004B5862" w:rsidP="004B5862">
      <w:pPr>
        <w:spacing w:line="288" w:lineRule="auto"/>
        <w:jc w:val="center"/>
        <w:rPr>
          <w:b/>
          <w:sz w:val="30"/>
          <w:szCs w:val="30"/>
        </w:rPr>
      </w:pPr>
    </w:p>
    <w:p w14:paraId="0B74DE30" w14:textId="77777777" w:rsidR="004B5862" w:rsidRDefault="004B5862" w:rsidP="004B5862">
      <w:pPr>
        <w:spacing w:line="288" w:lineRule="auto"/>
        <w:jc w:val="center"/>
        <w:rPr>
          <w:b/>
          <w:sz w:val="30"/>
          <w:szCs w:val="30"/>
        </w:rPr>
      </w:pPr>
    </w:p>
    <w:p w14:paraId="1D7C82C0" w14:textId="77777777" w:rsidR="004B5862" w:rsidRDefault="004B5862" w:rsidP="004B5862">
      <w:pPr>
        <w:spacing w:line="288" w:lineRule="auto"/>
        <w:jc w:val="center"/>
        <w:rPr>
          <w:b/>
          <w:sz w:val="30"/>
          <w:szCs w:val="30"/>
        </w:rPr>
      </w:pPr>
    </w:p>
    <w:p w14:paraId="4CB0B2C7" w14:textId="77777777" w:rsidR="004B5862" w:rsidRDefault="004B5862" w:rsidP="004B5862">
      <w:pPr>
        <w:spacing w:line="288" w:lineRule="auto"/>
        <w:jc w:val="center"/>
        <w:rPr>
          <w:b/>
          <w:sz w:val="30"/>
          <w:szCs w:val="30"/>
        </w:rPr>
      </w:pPr>
    </w:p>
    <w:p w14:paraId="31C74A85" w14:textId="77777777" w:rsidR="004B5862" w:rsidRDefault="004B5862" w:rsidP="004B5862">
      <w:pPr>
        <w:spacing w:line="288" w:lineRule="auto"/>
        <w:jc w:val="center"/>
        <w:rPr>
          <w:b/>
          <w:sz w:val="30"/>
          <w:szCs w:val="30"/>
        </w:rPr>
      </w:pPr>
    </w:p>
    <w:p w14:paraId="45829C12" w14:textId="77777777" w:rsidR="004B5862" w:rsidRDefault="004B5862" w:rsidP="004B5862">
      <w:pPr>
        <w:spacing w:line="288" w:lineRule="auto"/>
        <w:jc w:val="center"/>
        <w:rPr>
          <w:b/>
          <w:sz w:val="30"/>
          <w:szCs w:val="30"/>
        </w:rPr>
      </w:pPr>
    </w:p>
    <w:p w14:paraId="3EAA2A84" w14:textId="77777777" w:rsidR="004B5862" w:rsidRDefault="004B5862" w:rsidP="004B5862">
      <w:pPr>
        <w:spacing w:line="288" w:lineRule="auto"/>
        <w:jc w:val="center"/>
        <w:rPr>
          <w:b/>
          <w:sz w:val="30"/>
          <w:szCs w:val="30"/>
        </w:rPr>
      </w:pPr>
    </w:p>
    <w:p w14:paraId="6709B37D" w14:textId="77777777" w:rsidR="00D439E5" w:rsidRDefault="00D439E5" w:rsidP="004B5862">
      <w:pPr>
        <w:spacing w:line="288" w:lineRule="auto"/>
        <w:jc w:val="center"/>
        <w:rPr>
          <w:b/>
          <w:sz w:val="30"/>
          <w:szCs w:val="30"/>
        </w:rPr>
      </w:pPr>
    </w:p>
    <w:p w14:paraId="7A37A8AF" w14:textId="77777777" w:rsidR="00D439E5" w:rsidRDefault="00D439E5" w:rsidP="004B5862">
      <w:pPr>
        <w:spacing w:line="288" w:lineRule="auto"/>
        <w:jc w:val="center"/>
        <w:rPr>
          <w:b/>
          <w:sz w:val="30"/>
          <w:szCs w:val="30"/>
        </w:rPr>
      </w:pPr>
    </w:p>
    <w:p w14:paraId="444F3F74" w14:textId="77777777" w:rsidR="00D439E5" w:rsidRDefault="00D439E5" w:rsidP="004B5862">
      <w:pPr>
        <w:spacing w:line="288" w:lineRule="auto"/>
        <w:jc w:val="center"/>
        <w:rPr>
          <w:b/>
          <w:sz w:val="30"/>
          <w:szCs w:val="30"/>
        </w:rPr>
      </w:pPr>
    </w:p>
    <w:p w14:paraId="212DEAD6" w14:textId="77777777" w:rsidR="003F51AB" w:rsidRDefault="003F51AB" w:rsidP="004B5862">
      <w:pPr>
        <w:spacing w:line="288" w:lineRule="auto"/>
        <w:jc w:val="center"/>
        <w:rPr>
          <w:b/>
          <w:sz w:val="30"/>
          <w:szCs w:val="30"/>
        </w:rPr>
      </w:pPr>
    </w:p>
    <w:p w14:paraId="7996E842" w14:textId="1C12331C" w:rsidR="00A23B4B" w:rsidRPr="004B5862" w:rsidRDefault="00D439E5" w:rsidP="004B5862">
      <w:pPr>
        <w:spacing w:line="288" w:lineRule="auto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 </w:t>
      </w:r>
      <w:r w:rsidR="00454BFC">
        <w:rPr>
          <w:rFonts w:asciiTheme="majorHAnsi" w:hAnsiTheme="majorHAnsi"/>
          <w:b/>
          <w:sz w:val="30"/>
          <w:szCs w:val="30"/>
        </w:rPr>
        <w:t>lipiec</w:t>
      </w:r>
      <w:r w:rsidR="00DD09AC">
        <w:rPr>
          <w:rFonts w:asciiTheme="majorHAnsi" w:hAnsiTheme="majorHAnsi"/>
          <w:b/>
          <w:sz w:val="30"/>
          <w:szCs w:val="30"/>
        </w:rPr>
        <w:t xml:space="preserve"> </w:t>
      </w:r>
      <w:r>
        <w:rPr>
          <w:rFonts w:asciiTheme="majorHAnsi" w:hAnsiTheme="majorHAnsi"/>
          <w:b/>
          <w:sz w:val="30"/>
          <w:szCs w:val="30"/>
        </w:rPr>
        <w:t>2022</w:t>
      </w:r>
    </w:p>
    <w:p w14:paraId="2D5927FC" w14:textId="77777777" w:rsidR="00A23B4B" w:rsidRDefault="00A23B4B" w:rsidP="00A23B4B">
      <w:pPr>
        <w:jc w:val="center"/>
        <w:rPr>
          <w:noProof/>
          <w:lang w:eastAsia="pl-PL"/>
        </w:rPr>
      </w:pPr>
    </w:p>
    <w:p w14:paraId="505FB9B3" w14:textId="77777777" w:rsidR="0081366E" w:rsidRPr="00F75983" w:rsidRDefault="00A23B4B" w:rsidP="00F759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983">
        <w:rPr>
          <w:rFonts w:ascii="Times New Roman" w:hAnsi="Times New Roman" w:cs="Times New Roman"/>
          <w:b/>
          <w:sz w:val="24"/>
          <w:szCs w:val="24"/>
        </w:rPr>
        <w:t xml:space="preserve">Wprowadzenie </w:t>
      </w:r>
    </w:p>
    <w:p w14:paraId="0363E8FD" w14:textId="77777777" w:rsidR="0081366E" w:rsidRDefault="0081366E" w:rsidP="00AD0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98E6E1" w14:textId="4445C7FC" w:rsidR="00410F5E" w:rsidRPr="005F65A6" w:rsidRDefault="00E92FC4" w:rsidP="00F03C7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A6">
        <w:rPr>
          <w:rFonts w:ascii="Times New Roman" w:hAnsi="Times New Roman" w:cs="Times New Roman"/>
          <w:sz w:val="24"/>
          <w:szCs w:val="24"/>
        </w:rPr>
        <w:t>W związku</w:t>
      </w:r>
      <w:r w:rsidR="00F03C71" w:rsidRPr="00F03C71">
        <w:t xml:space="preserve"> </w:t>
      </w:r>
      <w:r w:rsidR="00F03C71">
        <w:t xml:space="preserve">konsultacjami społecznymi </w:t>
      </w:r>
      <w:r w:rsidR="00F03C71" w:rsidRPr="00F03C71">
        <w:rPr>
          <w:rFonts w:ascii="Times New Roman" w:hAnsi="Times New Roman" w:cs="Times New Roman"/>
          <w:sz w:val="24"/>
          <w:szCs w:val="24"/>
        </w:rPr>
        <w:t>projekt</w:t>
      </w:r>
      <w:r w:rsidR="00F03C71">
        <w:rPr>
          <w:rFonts w:ascii="Times New Roman" w:hAnsi="Times New Roman" w:cs="Times New Roman"/>
          <w:sz w:val="24"/>
          <w:szCs w:val="24"/>
        </w:rPr>
        <w:t>u</w:t>
      </w:r>
      <w:r w:rsidR="00F03C71" w:rsidRPr="00F03C71">
        <w:rPr>
          <w:rFonts w:ascii="Times New Roman" w:hAnsi="Times New Roman" w:cs="Times New Roman"/>
          <w:sz w:val="24"/>
          <w:szCs w:val="24"/>
        </w:rPr>
        <w:t xml:space="preserve"> uchwały Rady Miejskiej</w:t>
      </w:r>
      <w:r w:rsidR="00F03C71">
        <w:rPr>
          <w:rFonts w:ascii="Times New Roman" w:hAnsi="Times New Roman" w:cs="Times New Roman"/>
          <w:sz w:val="24"/>
          <w:szCs w:val="24"/>
        </w:rPr>
        <w:t xml:space="preserve"> </w:t>
      </w:r>
      <w:r w:rsidR="00F03C71" w:rsidRPr="00F03C71">
        <w:rPr>
          <w:rFonts w:ascii="Times New Roman" w:hAnsi="Times New Roman" w:cs="Times New Roman"/>
          <w:sz w:val="24"/>
          <w:szCs w:val="24"/>
        </w:rPr>
        <w:t>w Baranowie Sandomierskim w sprawie wyznaczenia obszaru zdegradowanego i obszaru rewitalizacji</w:t>
      </w:r>
      <w:r w:rsidR="00410F5E" w:rsidRPr="005F65A6">
        <w:rPr>
          <w:rFonts w:ascii="Times New Roman" w:hAnsi="Times New Roman" w:cs="Times New Roman"/>
          <w:sz w:val="24"/>
          <w:szCs w:val="24"/>
        </w:rPr>
        <w:t xml:space="preserve">, </w:t>
      </w:r>
      <w:r w:rsidRPr="005F65A6">
        <w:rPr>
          <w:rFonts w:ascii="Times New Roman" w:hAnsi="Times New Roman" w:cs="Times New Roman"/>
          <w:sz w:val="24"/>
          <w:szCs w:val="24"/>
        </w:rPr>
        <w:t xml:space="preserve">na podstawie art. 6 oraz art. 11 ust. 3 ustawy z dnia 9 października 2015 r. </w:t>
      </w:r>
      <w:r w:rsidR="00DD09AC">
        <w:rPr>
          <w:rFonts w:ascii="Times New Roman" w:hAnsi="Times New Roman" w:cs="Times New Roman"/>
          <w:sz w:val="24"/>
          <w:szCs w:val="24"/>
        </w:rPr>
        <w:br/>
      </w:r>
      <w:r w:rsidRPr="005F65A6">
        <w:rPr>
          <w:rFonts w:ascii="Times New Roman" w:hAnsi="Times New Roman" w:cs="Times New Roman"/>
          <w:sz w:val="24"/>
          <w:szCs w:val="24"/>
        </w:rPr>
        <w:t>o rewitalizacji (</w:t>
      </w:r>
      <w:r w:rsidR="00DD09AC" w:rsidRPr="00DD09AC">
        <w:rPr>
          <w:rFonts w:ascii="Times New Roman" w:hAnsi="Times New Roman" w:cs="Times New Roman"/>
          <w:sz w:val="24"/>
          <w:szCs w:val="24"/>
        </w:rPr>
        <w:t xml:space="preserve">Dz.U. z 2021 r. poz. </w:t>
      </w:r>
      <w:r w:rsidR="00DD09AC" w:rsidRPr="00F24FC8">
        <w:rPr>
          <w:rFonts w:ascii="Times New Roman" w:hAnsi="Times New Roman" w:cs="Times New Roman"/>
          <w:sz w:val="24"/>
          <w:szCs w:val="24"/>
        </w:rPr>
        <w:t>485 z późn. zm.</w:t>
      </w:r>
      <w:r w:rsidRPr="00F24FC8">
        <w:rPr>
          <w:rFonts w:ascii="Times New Roman" w:hAnsi="Times New Roman" w:cs="Times New Roman"/>
          <w:sz w:val="24"/>
          <w:szCs w:val="24"/>
        </w:rPr>
        <w:t xml:space="preserve">) </w:t>
      </w:r>
      <w:r w:rsidR="0073772D" w:rsidRPr="00F24FC8">
        <w:rPr>
          <w:rFonts w:ascii="Times New Roman" w:hAnsi="Times New Roman" w:cs="Times New Roman"/>
          <w:sz w:val="24"/>
          <w:szCs w:val="24"/>
        </w:rPr>
        <w:t>–</w:t>
      </w:r>
      <w:r w:rsidRPr="00F24FC8">
        <w:rPr>
          <w:rFonts w:ascii="Times New Roman" w:hAnsi="Times New Roman" w:cs="Times New Roman"/>
          <w:sz w:val="24"/>
          <w:szCs w:val="24"/>
        </w:rPr>
        <w:t xml:space="preserve"> </w:t>
      </w:r>
      <w:r w:rsidR="0073772D" w:rsidRPr="00F24FC8">
        <w:rPr>
          <w:rFonts w:ascii="Times New Roman" w:hAnsi="Times New Roman" w:cs="Times New Roman"/>
          <w:sz w:val="24"/>
          <w:szCs w:val="24"/>
        </w:rPr>
        <w:t xml:space="preserve">w dniach </w:t>
      </w:r>
      <w:r w:rsidR="00410F5E" w:rsidRPr="00F24FC8">
        <w:rPr>
          <w:rFonts w:ascii="Times New Roman" w:hAnsi="Times New Roman" w:cs="Times New Roman"/>
          <w:sz w:val="24"/>
          <w:szCs w:val="24"/>
        </w:rPr>
        <w:t xml:space="preserve">od </w:t>
      </w:r>
      <w:r w:rsidR="00F03C71" w:rsidRPr="00F24FC8">
        <w:rPr>
          <w:rFonts w:ascii="Times New Roman" w:hAnsi="Times New Roman" w:cs="Times New Roman"/>
          <w:sz w:val="24"/>
          <w:szCs w:val="24"/>
        </w:rPr>
        <w:t xml:space="preserve">8 czerwca </w:t>
      </w:r>
      <w:r w:rsidR="00DD09AC" w:rsidRPr="00F24FC8">
        <w:rPr>
          <w:rFonts w:ascii="Times New Roman" w:hAnsi="Times New Roman" w:cs="Times New Roman"/>
          <w:sz w:val="24"/>
          <w:szCs w:val="24"/>
        </w:rPr>
        <w:t xml:space="preserve">do </w:t>
      </w:r>
      <w:r w:rsidR="00F03C71" w:rsidRPr="00F24FC8">
        <w:rPr>
          <w:rFonts w:ascii="Times New Roman" w:hAnsi="Times New Roman" w:cs="Times New Roman"/>
          <w:sz w:val="24"/>
          <w:szCs w:val="24"/>
        </w:rPr>
        <w:t>8</w:t>
      </w:r>
      <w:r w:rsidR="00DD09AC" w:rsidRPr="00F24FC8">
        <w:rPr>
          <w:rFonts w:ascii="Times New Roman" w:hAnsi="Times New Roman" w:cs="Times New Roman"/>
          <w:sz w:val="24"/>
          <w:szCs w:val="24"/>
        </w:rPr>
        <w:t xml:space="preserve"> </w:t>
      </w:r>
      <w:r w:rsidR="00F03C71" w:rsidRPr="00F24FC8">
        <w:rPr>
          <w:rFonts w:ascii="Times New Roman" w:hAnsi="Times New Roman" w:cs="Times New Roman"/>
          <w:sz w:val="24"/>
          <w:szCs w:val="24"/>
        </w:rPr>
        <w:t xml:space="preserve">lipca </w:t>
      </w:r>
      <w:r w:rsidR="00DD09AC" w:rsidRPr="00F24FC8">
        <w:rPr>
          <w:rFonts w:ascii="Times New Roman" w:hAnsi="Times New Roman" w:cs="Times New Roman"/>
          <w:sz w:val="24"/>
          <w:szCs w:val="24"/>
        </w:rPr>
        <w:t>2022</w:t>
      </w:r>
      <w:r w:rsidR="00DD09AC">
        <w:rPr>
          <w:rFonts w:ascii="Times New Roman" w:hAnsi="Times New Roman" w:cs="Times New Roman"/>
          <w:sz w:val="24"/>
          <w:szCs w:val="24"/>
        </w:rPr>
        <w:t xml:space="preserve"> roku </w:t>
      </w:r>
      <w:r w:rsidR="00410F5E" w:rsidRPr="005F65A6">
        <w:rPr>
          <w:rFonts w:ascii="Times New Roman" w:hAnsi="Times New Roman" w:cs="Times New Roman"/>
          <w:sz w:val="24"/>
          <w:szCs w:val="24"/>
        </w:rPr>
        <w:t xml:space="preserve">Burmistrz Miasta </w:t>
      </w:r>
      <w:r w:rsidR="00F03C71">
        <w:rPr>
          <w:rFonts w:ascii="Times New Roman" w:hAnsi="Times New Roman" w:cs="Times New Roman"/>
          <w:sz w:val="24"/>
          <w:szCs w:val="24"/>
        </w:rPr>
        <w:t>i Gminy Baranów Sandomierski</w:t>
      </w:r>
      <w:r w:rsidR="00410F5E" w:rsidRPr="005F65A6">
        <w:rPr>
          <w:rFonts w:ascii="Times New Roman" w:hAnsi="Times New Roman" w:cs="Times New Roman"/>
          <w:sz w:val="24"/>
          <w:szCs w:val="24"/>
        </w:rPr>
        <w:t xml:space="preserve"> przeprowadził konsultacje społeczne projektu uchwały w sprawie wyznaczenia obszaru zdegradowanego i obszaru rewitalizacji. </w:t>
      </w:r>
    </w:p>
    <w:p w14:paraId="03C515CC" w14:textId="77777777" w:rsidR="00E92FC4" w:rsidRPr="005F65A6" w:rsidRDefault="00E92FC4" w:rsidP="005F65A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A6">
        <w:rPr>
          <w:rFonts w:ascii="Times New Roman" w:hAnsi="Times New Roman" w:cs="Times New Roman"/>
          <w:sz w:val="24"/>
          <w:szCs w:val="24"/>
        </w:rPr>
        <w:t xml:space="preserve">Do udziału w konsultacjach uprawnieni byli: </w:t>
      </w:r>
    </w:p>
    <w:p w14:paraId="3AE1D833" w14:textId="77777777" w:rsidR="00E92FC4" w:rsidRPr="005F65A6" w:rsidRDefault="00E92FC4" w:rsidP="005F65A6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mieszkańcy;</w:t>
      </w:r>
    </w:p>
    <w:p w14:paraId="052FF300" w14:textId="74B4BE9B" w:rsidR="00E92FC4" w:rsidRPr="005F65A6" w:rsidRDefault="00E92FC4" w:rsidP="005F65A6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prowadzące lub zamierzające prowadzić na obszarze</w:t>
      </w:r>
      <w:r w:rsidR="00213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30FD" w:rsidRPr="002130F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Baranów Sandomiersk</w:t>
      </w:r>
      <w:r w:rsidR="00213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gospodarczą;</w:t>
      </w:r>
    </w:p>
    <w:p w14:paraId="1B89EBA4" w14:textId="5D14C41B" w:rsidR="00E92FC4" w:rsidRPr="005F65A6" w:rsidRDefault="00E92FC4" w:rsidP="005F65A6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prowadzące lub zamierzające prowadzić na obszarze </w:t>
      </w:r>
      <w:r w:rsidR="002130FD" w:rsidRPr="002130F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Baranów Sandomiersk</w:t>
      </w:r>
      <w:r w:rsidR="002130F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społeczną, w tym organizacje pozarządowe i grupy nieformalne;</w:t>
      </w:r>
    </w:p>
    <w:p w14:paraId="1521C59A" w14:textId="77777777" w:rsidR="00E92FC4" w:rsidRPr="005F65A6" w:rsidRDefault="00E92FC4" w:rsidP="005F65A6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samorządu terytorialnego i ich jednostki organizacyjne;</w:t>
      </w:r>
    </w:p>
    <w:p w14:paraId="4BA66250" w14:textId="77777777" w:rsidR="00E92FC4" w:rsidRPr="005F65A6" w:rsidRDefault="00E92FC4" w:rsidP="005F65A6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władzy publicznej;</w:t>
      </w:r>
    </w:p>
    <w:p w14:paraId="491667D6" w14:textId="77777777" w:rsidR="00E92FC4" w:rsidRPr="005F65A6" w:rsidRDefault="00E92FC4" w:rsidP="005F65A6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podmioty realizujące na obszarze rewitalizacji uprawnienia Skarbu Państwa.</w:t>
      </w:r>
    </w:p>
    <w:p w14:paraId="1F24FF94" w14:textId="5B3EE5B6" w:rsidR="00842B9B" w:rsidRPr="005F65A6" w:rsidRDefault="00842B9B" w:rsidP="005F65A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3F51AB"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748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4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="004A1C53"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D09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3D7255"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="004A1C53"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="00741C9D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Baranów Sandomierski</w:t>
      </w:r>
      <w:r w:rsidR="003D7255"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opublikowane o</w:t>
      </w:r>
      <w:r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</w:t>
      </w:r>
      <w:r w:rsidR="003D7255"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informujące </w:t>
      </w:r>
      <w:r w:rsidR="0036166B"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>o rozpoczęciu konsultacji społecznych oraz możliwościac</w:t>
      </w:r>
      <w:r w:rsidR="00E92FC4"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>h aktywnego w nich uczestnictwa</w:t>
      </w:r>
    </w:p>
    <w:p w14:paraId="696DA0A3" w14:textId="1D4DAF48" w:rsidR="00E92FC4" w:rsidRPr="00B80271" w:rsidRDefault="00E92FC4" w:rsidP="005F65A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zostało opublikowane </w:t>
      </w:r>
      <w:r w:rsidR="00741C9D" w:rsidRPr="00F24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czerwca </w:t>
      </w:r>
      <w:r w:rsidR="005F65A6" w:rsidRPr="00F24FC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D09AC" w:rsidRPr="00F24FC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24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również w BIP pod adresem </w:t>
      </w:r>
      <w:r w:rsidR="00741C9D" w:rsidRPr="00F24FC8">
        <w:rPr>
          <w:rFonts w:ascii="Times New Roman" w:hAnsi="Times New Roman" w:cs="Times New Roman"/>
          <w:sz w:val="24"/>
          <w:szCs w:val="24"/>
        </w:rPr>
        <w:t>https://bip.baranowsandomierski.pl/konsultacje-spoleczne/</w:t>
      </w:r>
    </w:p>
    <w:p w14:paraId="73E65A75" w14:textId="77777777" w:rsidR="00DD09AC" w:rsidRPr="00B80271" w:rsidRDefault="00DD09AC" w:rsidP="005F65A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3EC1E" w14:textId="4D66D3BF" w:rsidR="00312A8A" w:rsidRPr="00B80271" w:rsidRDefault="00312A8A" w:rsidP="005F65A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271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Umieszone w treści ogłoszenie następujące załączniki</w:t>
      </w:r>
      <w:r w:rsidR="005F65A6" w:rsidRPr="00B8027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6D8509F" w14:textId="77777777" w:rsidR="00F24FC8" w:rsidRDefault="00F24FC8" w:rsidP="00C312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22C57" w14:textId="093F276E" w:rsidR="00C312B9" w:rsidRPr="00B80271" w:rsidRDefault="00C312B9" w:rsidP="00C312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71">
        <w:rPr>
          <w:rFonts w:ascii="Times New Roman" w:hAnsi="Times New Roman" w:cs="Times New Roman"/>
          <w:sz w:val="24"/>
          <w:szCs w:val="24"/>
        </w:rPr>
        <w:t>Obwieszczenie / Ogłoszenie Burmistrza Miasta</w:t>
      </w:r>
      <w:r w:rsidR="00741C9D">
        <w:rPr>
          <w:rFonts w:ascii="Times New Roman" w:hAnsi="Times New Roman" w:cs="Times New Roman"/>
          <w:sz w:val="24"/>
          <w:szCs w:val="24"/>
        </w:rPr>
        <w:t xml:space="preserve"> i Gminy Baranów Sand</w:t>
      </w:r>
      <w:r w:rsidR="009F4767">
        <w:rPr>
          <w:rFonts w:ascii="Times New Roman" w:hAnsi="Times New Roman" w:cs="Times New Roman"/>
          <w:sz w:val="24"/>
          <w:szCs w:val="24"/>
        </w:rPr>
        <w:t>o</w:t>
      </w:r>
      <w:r w:rsidR="00741C9D">
        <w:rPr>
          <w:rFonts w:ascii="Times New Roman" w:hAnsi="Times New Roman" w:cs="Times New Roman"/>
          <w:sz w:val="24"/>
          <w:szCs w:val="24"/>
        </w:rPr>
        <w:t xml:space="preserve">mierski </w:t>
      </w:r>
      <w:r w:rsidRPr="00B80271">
        <w:rPr>
          <w:rFonts w:ascii="Times New Roman" w:hAnsi="Times New Roman" w:cs="Times New Roman"/>
          <w:sz w:val="24"/>
          <w:szCs w:val="24"/>
        </w:rPr>
        <w:t>o konsultacjach społecznych</w:t>
      </w:r>
    </w:p>
    <w:p w14:paraId="67029719" w14:textId="57E10F87" w:rsidR="009F4767" w:rsidRDefault="00000000" w:rsidP="00C312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F4767" w:rsidRPr="000421B4">
          <w:rPr>
            <w:rStyle w:val="Hipercze"/>
            <w:rFonts w:ascii="Times New Roman" w:hAnsi="Times New Roman" w:cs="Times New Roman"/>
            <w:sz w:val="24"/>
            <w:szCs w:val="24"/>
          </w:rPr>
          <w:t>https://bip.baranowsandomierski.pl/konsultacje-spoleczne/</w:t>
        </w:r>
      </w:hyperlink>
    </w:p>
    <w:p w14:paraId="3A2BD674" w14:textId="4ADD7E50" w:rsidR="00C312B9" w:rsidRPr="00B80271" w:rsidRDefault="00C312B9" w:rsidP="00C312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71">
        <w:rPr>
          <w:rFonts w:ascii="Times New Roman" w:hAnsi="Times New Roman" w:cs="Times New Roman"/>
          <w:sz w:val="24"/>
          <w:szCs w:val="24"/>
        </w:rPr>
        <w:lastRenderedPageBreak/>
        <w:t xml:space="preserve">Projekt uchwały w sprawie wyznaczenia obszaru zdegradowanego i obszaru rewitalizacji </w:t>
      </w:r>
      <w:r w:rsidR="009F4767">
        <w:rPr>
          <w:rFonts w:ascii="Times New Roman" w:hAnsi="Times New Roman" w:cs="Times New Roman"/>
          <w:sz w:val="24"/>
          <w:szCs w:val="24"/>
        </w:rPr>
        <w:t>Miasta i Gminy Baranów Sandomierski</w:t>
      </w:r>
    </w:p>
    <w:p w14:paraId="76766D00" w14:textId="35877050" w:rsidR="009F4767" w:rsidRPr="009F4767" w:rsidRDefault="00000000" w:rsidP="00C312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F4767" w:rsidRPr="009F4767">
          <w:rPr>
            <w:rStyle w:val="Hipercze"/>
            <w:rFonts w:ascii="Times New Roman" w:hAnsi="Times New Roman" w:cs="Times New Roman"/>
            <w:sz w:val="24"/>
            <w:szCs w:val="24"/>
          </w:rPr>
          <w:t>https://baranowsandomierski.pl/wp-content/uploads/2022/05/projekt_uchwaly_OR-i-OZ-Baranow-Sandomierski.pdf</w:t>
        </w:r>
      </w:hyperlink>
    </w:p>
    <w:p w14:paraId="3E907DB0" w14:textId="77777777" w:rsidR="009F4767" w:rsidRDefault="009F4767" w:rsidP="00C312B9">
      <w:pPr>
        <w:spacing w:before="120" w:after="120" w:line="360" w:lineRule="auto"/>
        <w:jc w:val="both"/>
      </w:pPr>
    </w:p>
    <w:p w14:paraId="3ECEF99B" w14:textId="0340A39D" w:rsidR="00C312B9" w:rsidRPr="00B80271" w:rsidRDefault="00C312B9" w:rsidP="00C312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71">
        <w:rPr>
          <w:rFonts w:ascii="Times New Roman" w:hAnsi="Times New Roman" w:cs="Times New Roman"/>
          <w:sz w:val="24"/>
          <w:szCs w:val="24"/>
        </w:rPr>
        <w:t xml:space="preserve">Projekt uchwały w sprawie wyznaczenia obszaru zdegradowanego i obszaru rewitalizacji Miasta </w:t>
      </w:r>
      <w:r w:rsidR="009F4767">
        <w:rPr>
          <w:rFonts w:ascii="Times New Roman" w:hAnsi="Times New Roman" w:cs="Times New Roman"/>
          <w:sz w:val="24"/>
          <w:szCs w:val="24"/>
        </w:rPr>
        <w:t xml:space="preserve">i Gminy Baranów Sandomierski </w:t>
      </w:r>
      <w:r w:rsidRPr="00B80271">
        <w:rPr>
          <w:rFonts w:ascii="Times New Roman" w:hAnsi="Times New Roman" w:cs="Times New Roman"/>
          <w:sz w:val="24"/>
          <w:szCs w:val="24"/>
        </w:rPr>
        <w:t>- załącznik graficzny</w:t>
      </w:r>
    </w:p>
    <w:p w14:paraId="2E2DB14B" w14:textId="4D5D61CD" w:rsidR="009F4767" w:rsidRDefault="00000000" w:rsidP="00C312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F4767" w:rsidRPr="000421B4">
          <w:rPr>
            <w:rStyle w:val="Hipercze"/>
            <w:rFonts w:ascii="Times New Roman" w:hAnsi="Times New Roman" w:cs="Times New Roman"/>
            <w:sz w:val="24"/>
            <w:szCs w:val="24"/>
          </w:rPr>
          <w:t>https://baranowsandomierski.pl/wp-content/uploads/2022/05/Baranow_mapa-OR-i-OZ_1-do-5000-2.pdf</w:t>
        </w:r>
      </w:hyperlink>
    </w:p>
    <w:p w14:paraId="5D2A904E" w14:textId="77777777" w:rsidR="009F4767" w:rsidRPr="009F4767" w:rsidRDefault="009F4767" w:rsidP="00C312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A8481" w14:textId="7E7D763B" w:rsidR="00C312B9" w:rsidRPr="00B80271" w:rsidRDefault="00C312B9" w:rsidP="00C312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71">
        <w:rPr>
          <w:rFonts w:ascii="Times New Roman" w:hAnsi="Times New Roman" w:cs="Times New Roman"/>
          <w:sz w:val="24"/>
          <w:szCs w:val="24"/>
        </w:rPr>
        <w:t>Formularz konsultacji - uwagi - formularz doc</w:t>
      </w:r>
    </w:p>
    <w:p w14:paraId="4FE120FA" w14:textId="3C49F695" w:rsidR="009F4767" w:rsidRDefault="00000000" w:rsidP="00C312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F4767" w:rsidRPr="000421B4">
          <w:rPr>
            <w:rStyle w:val="Hipercze"/>
            <w:rFonts w:ascii="Times New Roman" w:hAnsi="Times New Roman" w:cs="Times New Roman"/>
            <w:sz w:val="24"/>
            <w:szCs w:val="24"/>
          </w:rPr>
          <w:t>https://baranowsandomierski.pl/wp-content/uploads/2022/05/Formularz-konsultacji-spolecznych-projektu-uchwaly-Baranow-Sandomierski_DOC.pdf</w:t>
        </w:r>
      </w:hyperlink>
    </w:p>
    <w:p w14:paraId="3893381D" w14:textId="77777777" w:rsidR="009F4767" w:rsidRDefault="009F4767" w:rsidP="00C312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A107F" w14:textId="375EEE1A" w:rsidR="00C312B9" w:rsidRPr="00B80271" w:rsidRDefault="00C312B9" w:rsidP="00C312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71">
        <w:rPr>
          <w:rFonts w:ascii="Times New Roman" w:hAnsi="Times New Roman" w:cs="Times New Roman"/>
          <w:sz w:val="24"/>
          <w:szCs w:val="24"/>
        </w:rPr>
        <w:t>Formularz konsultacji - uwagi - formularz online</w:t>
      </w:r>
    </w:p>
    <w:p w14:paraId="123F803A" w14:textId="109FF70B" w:rsidR="009F4767" w:rsidRPr="009F4767" w:rsidRDefault="00000000" w:rsidP="00C312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F4767" w:rsidRPr="009F4767">
          <w:rPr>
            <w:rStyle w:val="Hipercze"/>
            <w:rFonts w:ascii="Times New Roman" w:hAnsi="Times New Roman" w:cs="Times New Roman"/>
            <w:sz w:val="24"/>
            <w:szCs w:val="24"/>
          </w:rPr>
          <w:t>https://forms.gle/6Pp3vaSDqsMwBnQo9</w:t>
        </w:r>
      </w:hyperlink>
    </w:p>
    <w:p w14:paraId="29ED6B6A" w14:textId="77777777" w:rsidR="009F4767" w:rsidRPr="009F4767" w:rsidRDefault="009F4767" w:rsidP="00C312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7A47E" w14:textId="2272D1F5" w:rsidR="00C312B9" w:rsidRPr="009F4767" w:rsidRDefault="00C312B9" w:rsidP="00C312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67">
        <w:rPr>
          <w:rFonts w:ascii="Times New Roman" w:hAnsi="Times New Roman" w:cs="Times New Roman"/>
          <w:sz w:val="24"/>
          <w:szCs w:val="24"/>
        </w:rPr>
        <w:t>Formularz rejestracyjny - warsztaty online</w:t>
      </w:r>
    </w:p>
    <w:p w14:paraId="4EF81C92" w14:textId="164DAFA5" w:rsidR="009F4767" w:rsidRPr="009F4767" w:rsidRDefault="00000000" w:rsidP="00C312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F4767" w:rsidRPr="009F4767">
          <w:rPr>
            <w:rStyle w:val="Hipercze"/>
            <w:rFonts w:ascii="Times New Roman" w:hAnsi="Times New Roman" w:cs="Times New Roman"/>
            <w:sz w:val="24"/>
            <w:szCs w:val="24"/>
          </w:rPr>
          <w:t>https://forms.gle/LocMFAMrF9s6GJPw9</w:t>
        </w:r>
      </w:hyperlink>
    </w:p>
    <w:p w14:paraId="77B830A3" w14:textId="77777777" w:rsidR="009F4767" w:rsidRDefault="009F4767" w:rsidP="00C312B9">
      <w:pPr>
        <w:spacing w:before="120" w:after="120" w:line="360" w:lineRule="auto"/>
        <w:jc w:val="both"/>
      </w:pPr>
    </w:p>
    <w:p w14:paraId="3A48BD54" w14:textId="3AB695F9" w:rsidR="00C312B9" w:rsidRPr="009F4767" w:rsidRDefault="00C312B9" w:rsidP="00C312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71">
        <w:rPr>
          <w:rFonts w:ascii="Times New Roman" w:hAnsi="Times New Roman" w:cs="Times New Roman"/>
          <w:sz w:val="24"/>
          <w:szCs w:val="24"/>
        </w:rPr>
        <w:t>Diagnoza obszaru zdegradowanego i obszaru rewitalizacji Miasta</w:t>
      </w:r>
      <w:r w:rsidR="004F5FB0">
        <w:rPr>
          <w:rFonts w:ascii="Times New Roman" w:hAnsi="Times New Roman" w:cs="Times New Roman"/>
          <w:sz w:val="24"/>
          <w:szCs w:val="24"/>
        </w:rPr>
        <w:t xml:space="preserve"> i </w:t>
      </w:r>
      <w:r w:rsidR="009F4767">
        <w:rPr>
          <w:rFonts w:ascii="Times New Roman" w:hAnsi="Times New Roman" w:cs="Times New Roman"/>
          <w:sz w:val="24"/>
          <w:szCs w:val="24"/>
        </w:rPr>
        <w:t xml:space="preserve">Gminy Baranów </w:t>
      </w:r>
      <w:r w:rsidR="009F4767" w:rsidRPr="009F4767">
        <w:rPr>
          <w:rFonts w:ascii="Times New Roman" w:hAnsi="Times New Roman" w:cs="Times New Roman"/>
          <w:sz w:val="24"/>
          <w:szCs w:val="24"/>
        </w:rPr>
        <w:t>Sandomierski</w:t>
      </w:r>
    </w:p>
    <w:p w14:paraId="2381A158" w14:textId="4DD52263" w:rsidR="002B5C52" w:rsidRPr="009F4767" w:rsidRDefault="00000000" w:rsidP="005F65A6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hyperlink r:id="rId14" w:history="1">
        <w:r w:rsidR="009F4767" w:rsidRPr="009F4767">
          <w:rPr>
            <w:rStyle w:val="Hipercze"/>
            <w:rFonts w:ascii="Times New Roman" w:hAnsi="Times New Roman" w:cs="Times New Roman"/>
            <w:sz w:val="24"/>
            <w:szCs w:val="24"/>
          </w:rPr>
          <w:t>https://baranowsandomierski.pl/wp-content/uploads/2022/05/Diagnoza_GPR-Baranow-Sandomierski_05-2022.pdf</w:t>
        </w:r>
      </w:hyperlink>
    </w:p>
    <w:p w14:paraId="7E9F95A4" w14:textId="77777777" w:rsidR="009F4767" w:rsidRDefault="009F4767" w:rsidP="005F65A6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AA17E" w14:textId="16E24216" w:rsidR="00AE22CD" w:rsidRPr="005F65A6" w:rsidRDefault="00842B9B" w:rsidP="005F65A6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do </w:t>
      </w:r>
      <w:bookmarkStart w:id="0" w:name="_Hlk108986035"/>
      <w:r w:rsidR="0036166B"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="0073772D"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w sprawie wyznaczenia obszaru zdegradowanego i obszaru rewitalizacji </w:t>
      </w:r>
      <w:r w:rsidR="004F5FB0" w:rsidRPr="004F5FB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Baranów Sandomierski</w:t>
      </w:r>
      <w:r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="005F65A6"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było zgłaszać </w:t>
      </w:r>
      <w:r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nieprzekraczalnym </w:t>
      </w:r>
      <w:r w:rsidRPr="004F5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</w:t>
      </w:r>
      <w:r w:rsidR="004F5FB0" w:rsidRPr="004F5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lipca </w:t>
      </w:r>
      <w:r w:rsidR="005F65A6" w:rsidRPr="004F5FB0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AE22CD" w:rsidRPr="004F5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FB0">
        <w:rPr>
          <w:rFonts w:ascii="Times New Roman" w:eastAsia="Times New Roman" w:hAnsi="Times New Roman" w:cs="Times New Roman"/>
          <w:sz w:val="24"/>
          <w:szCs w:val="24"/>
          <w:lang w:eastAsia="pl-PL"/>
        </w:rPr>
        <w:t>r. w</w:t>
      </w:r>
      <w:r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22CD" w:rsidRPr="005F65A6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formie:</w:t>
      </w:r>
    </w:p>
    <w:p w14:paraId="2DE2FEAF" w14:textId="77777777" w:rsidR="004F5FB0" w:rsidRPr="004F5FB0" w:rsidRDefault="004F5FB0" w:rsidP="004F5FB0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F5F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papierowej przesłanej na adres Urzędu Miasta i Gminy Baranów Sandomierski,</w:t>
      </w:r>
    </w:p>
    <w:p w14:paraId="6E740B6C" w14:textId="1840FF2C" w:rsidR="004F5FB0" w:rsidRPr="004F5FB0" w:rsidRDefault="004F5FB0" w:rsidP="004F5FB0">
      <w:pPr>
        <w:pStyle w:val="Akapitzlist"/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F5F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Gen. L. Okulickiego 1, 39-450 Baranów Sandomierski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lub </w:t>
      </w:r>
      <w:r w:rsidRPr="004F5F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osobiście w Urzędzie Miasta i Gminy Baranów Sandomierski</w:t>
      </w:r>
    </w:p>
    <w:p w14:paraId="7F6482D5" w14:textId="108A0C0F" w:rsidR="004F5FB0" w:rsidRDefault="004F5FB0" w:rsidP="004F5FB0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F5F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elektronicznej przesłanej za pomocą poczty elektronicznej na adres konsultacje@kreatus.eu</w:t>
      </w:r>
    </w:p>
    <w:p w14:paraId="753433FF" w14:textId="16AF177E" w:rsidR="00A947D0" w:rsidRPr="00A947D0" w:rsidRDefault="005F65A6" w:rsidP="00A947D0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F65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uwag podczas spotkania konsultacyjnego z mieszkańcami, przedsiębiorcami, organizacjami pozarządowymi i pozostałymi zainteresowanymi osobami </w:t>
      </w:r>
      <w:r w:rsidR="004F5F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="004F5FB0" w:rsidRPr="004F5F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 dniu 22 czerwca 2022</w:t>
      </w:r>
      <w:r w:rsidR="00E537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F5FB0" w:rsidRPr="004F5F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r. o godzinie 16:00 Miejsko – Gminnym Ośrodku Kultury w Baranowie Sandomierskim</w:t>
      </w:r>
      <w:r w:rsidR="004F5F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947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spotkaniu odpowiadano na pytania o to, jak i kiedy </w:t>
      </w:r>
      <w:r w:rsidR="00A947D0" w:rsidRPr="00A947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będą realizowane projekty</w:t>
      </w:r>
      <w:r w:rsidR="00A947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4F5F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Zalecono korektę obszaru rewitalizacji </w:t>
      </w:r>
      <w:r w:rsidR="00E537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ograniczenie go </w:t>
      </w:r>
      <w:r w:rsidR="004F5F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 terenów zabudowanych. </w:t>
      </w:r>
      <w:r w:rsidR="00A947D0" w:rsidRPr="00A947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Podkreślano również wagę włączenia się w dalsze tworzenie GPR. </w:t>
      </w:r>
    </w:p>
    <w:p w14:paraId="79CA86F3" w14:textId="71A9B5C4" w:rsidR="005F65A6" w:rsidRPr="005F65A6" w:rsidRDefault="005F65A6" w:rsidP="005F65A6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F65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uwag podczas warsztatów online prowadzonych w aplikacji Google Meet </w:t>
      </w:r>
      <w:r w:rsidRPr="005F65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="00E5374E" w:rsidRPr="00E537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 dniu 28 czerwca 2022 r. w godzinach od 17:00 do 18:00</w:t>
      </w:r>
    </w:p>
    <w:p w14:paraId="799F1B9B" w14:textId="77777777" w:rsidR="005F65A6" w:rsidRPr="005F65A6" w:rsidRDefault="005F65A6" w:rsidP="005F65A6">
      <w:pPr>
        <w:pStyle w:val="Akapitzlist"/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2C7DE059" w14:textId="513A5A68" w:rsidR="00BF3EB9" w:rsidRPr="00CB2235" w:rsidRDefault="005F65A6" w:rsidP="005F65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EB9" w:rsidRPr="00CB2235">
        <w:rPr>
          <w:rFonts w:ascii="Times New Roman" w:hAnsi="Times New Roman" w:cs="Times New Roman"/>
          <w:b/>
          <w:sz w:val="24"/>
          <w:szCs w:val="24"/>
        </w:rPr>
        <w:t xml:space="preserve">Przebieg konsultacji </w:t>
      </w:r>
    </w:p>
    <w:p w14:paraId="3A4E92D8" w14:textId="77777777" w:rsidR="003E178D" w:rsidRDefault="003E178D" w:rsidP="003E17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48">
        <w:rPr>
          <w:rFonts w:ascii="Times New Roman" w:hAnsi="Times New Roman" w:cs="Times New Roman"/>
          <w:sz w:val="24"/>
          <w:szCs w:val="24"/>
        </w:rPr>
        <w:t xml:space="preserve">W ramach konsultacji społecznych dotyczących </w:t>
      </w:r>
      <w:r w:rsidRPr="00E5374E">
        <w:rPr>
          <w:rFonts w:ascii="Times New Roman" w:hAnsi="Times New Roman" w:cs="Times New Roman"/>
          <w:sz w:val="24"/>
          <w:szCs w:val="24"/>
        </w:rPr>
        <w:t>projektu uchwały w sprawie wyznaczenia obszaru zdegradowanego i obszaru rewitalizacji Miasta i Gminy Baranów Sandomierski</w:t>
      </w:r>
      <w:r>
        <w:rPr>
          <w:rFonts w:ascii="Times New Roman" w:hAnsi="Times New Roman" w:cs="Times New Roman"/>
          <w:sz w:val="24"/>
          <w:szCs w:val="24"/>
        </w:rPr>
        <w:t xml:space="preserve"> zgłoszono 1 uwagę na spotkaniu konsultacyjnym, w którym wzięło udział sześć osób, w tym osoby zainteresowane i mieszkańcy Miasta i Gminy Baranów Sandomierski.</w:t>
      </w:r>
    </w:p>
    <w:p w14:paraId="73644680" w14:textId="77777777" w:rsidR="003E178D" w:rsidRDefault="003E178D" w:rsidP="003E17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uwagi wpłynęły poprzez formularz konsultacyjny, wszystkie zgłoszone uwagi, które zaprezentowano w poniższej tabeli odnosiły się do treści diagnozy oraz załącznika graficznego do uchwały - mapy. W tabeli zamieszczono również informacje o sposobie rozpatrzenia uwag.</w:t>
      </w:r>
    </w:p>
    <w:p w14:paraId="68BD9D9B" w14:textId="5AB92A4C" w:rsidR="00C55BF8" w:rsidRPr="005F65A6" w:rsidRDefault="00C55BF8" w:rsidP="00C55BF8">
      <w:pPr>
        <w:autoSpaceDE w:val="0"/>
        <w:autoSpaceDN w:val="0"/>
        <w:adjustRightInd w:val="0"/>
        <w:spacing w:after="0"/>
        <w:jc w:val="both"/>
        <w:rPr>
          <w:rStyle w:val="textexposedshow"/>
          <w:rFonts w:ascii="Times New Roman" w:hAnsi="Times New Roman" w:cs="Times New Roman"/>
          <w:b/>
          <w:i/>
        </w:rPr>
      </w:pPr>
      <w:r w:rsidRPr="005F65A6">
        <w:rPr>
          <w:rFonts w:ascii="Times New Roman" w:hAnsi="Times New Roman" w:cs="Times New Roman"/>
          <w:b/>
          <w:i/>
        </w:rPr>
        <w:t xml:space="preserve">Tabela 1. </w:t>
      </w:r>
      <w:r w:rsidR="00035BEE" w:rsidRPr="005F65A6">
        <w:rPr>
          <w:rFonts w:ascii="Times New Roman" w:hAnsi="Times New Roman" w:cs="Times New Roman"/>
          <w:b/>
          <w:i/>
        </w:rPr>
        <w:t xml:space="preserve">Wykaz </w:t>
      </w:r>
      <w:r w:rsidRPr="005F65A6">
        <w:rPr>
          <w:rFonts w:ascii="Times New Roman" w:hAnsi="Times New Roman" w:cs="Times New Roman"/>
          <w:b/>
          <w:i/>
        </w:rPr>
        <w:t xml:space="preserve">uwag </w:t>
      </w:r>
      <w:r w:rsidR="00ED4FA1" w:rsidRPr="005F65A6">
        <w:rPr>
          <w:rFonts w:ascii="Times New Roman" w:hAnsi="Times New Roman" w:cs="Times New Roman"/>
          <w:b/>
          <w:i/>
        </w:rPr>
        <w:t>zgłoszonych</w:t>
      </w:r>
      <w:r w:rsidRPr="005F65A6">
        <w:rPr>
          <w:rFonts w:ascii="Times New Roman" w:hAnsi="Times New Roman" w:cs="Times New Roman"/>
          <w:b/>
          <w:i/>
        </w:rPr>
        <w:t xml:space="preserve"> w trakcie konsultacji społecznych</w:t>
      </w:r>
      <w:r w:rsidR="00035BEE" w:rsidRPr="005F65A6">
        <w:rPr>
          <w:rFonts w:ascii="Times New Roman" w:hAnsi="Times New Roman" w:cs="Times New Roman"/>
          <w:b/>
          <w:i/>
        </w:rPr>
        <w:t xml:space="preserve"> </w:t>
      </w:r>
      <w:r w:rsidRPr="005F65A6">
        <w:rPr>
          <w:rFonts w:ascii="Times New Roman" w:hAnsi="Times New Roman" w:cs="Times New Roman"/>
          <w:b/>
          <w:i/>
        </w:rPr>
        <w:t xml:space="preserve">projektu </w:t>
      </w:r>
      <w:r w:rsidR="0073772D" w:rsidRPr="005F65A6">
        <w:rPr>
          <w:rFonts w:ascii="Times New Roman" w:hAnsi="Times New Roman" w:cs="Times New Roman"/>
          <w:b/>
          <w:i/>
        </w:rPr>
        <w:t xml:space="preserve">uchwały w sprawie wyznaczenia obszaru zdegradowanego i obszaru rewitalizacji </w:t>
      </w:r>
      <w:r w:rsidR="00E5374E" w:rsidRPr="00E5374E">
        <w:rPr>
          <w:rStyle w:val="textexposedshow"/>
          <w:rFonts w:ascii="Times New Roman" w:hAnsi="Times New Roman" w:cs="Times New Roman"/>
          <w:b/>
          <w:i/>
        </w:rPr>
        <w:t>Miasta i Gminy Baranów Sandomierski</w:t>
      </w:r>
      <w:r w:rsidR="003F51AB" w:rsidRPr="005F65A6">
        <w:rPr>
          <w:rStyle w:val="textexposedshow"/>
          <w:rFonts w:ascii="Times New Roman" w:hAnsi="Times New Roman" w:cs="Times New Roman"/>
          <w:b/>
          <w:i/>
        </w:rPr>
        <w:t>, w terminie od</w:t>
      </w:r>
      <w:r w:rsidR="00DB5ECB">
        <w:rPr>
          <w:rStyle w:val="textexposedshow"/>
          <w:rFonts w:ascii="Times New Roman" w:hAnsi="Times New Roman" w:cs="Times New Roman"/>
          <w:b/>
          <w:i/>
        </w:rPr>
        <w:t xml:space="preserve"> </w:t>
      </w:r>
      <w:r w:rsidR="00E5374E">
        <w:rPr>
          <w:rStyle w:val="textexposedshow"/>
          <w:rFonts w:ascii="Times New Roman" w:hAnsi="Times New Roman" w:cs="Times New Roman"/>
          <w:b/>
          <w:i/>
        </w:rPr>
        <w:t>8 czerwca</w:t>
      </w:r>
      <w:r w:rsidR="00DB5ECB">
        <w:rPr>
          <w:rStyle w:val="textexposedshow"/>
          <w:rFonts w:ascii="Times New Roman" w:hAnsi="Times New Roman" w:cs="Times New Roman"/>
          <w:b/>
          <w:i/>
        </w:rPr>
        <w:t xml:space="preserve"> </w:t>
      </w:r>
      <w:r w:rsidR="005F65A6">
        <w:rPr>
          <w:rStyle w:val="textexposedshow"/>
          <w:rFonts w:ascii="Times New Roman" w:hAnsi="Times New Roman" w:cs="Times New Roman"/>
          <w:b/>
          <w:i/>
        </w:rPr>
        <w:t>202</w:t>
      </w:r>
      <w:r w:rsidR="00DB5ECB">
        <w:rPr>
          <w:rStyle w:val="textexposedshow"/>
          <w:rFonts w:ascii="Times New Roman" w:hAnsi="Times New Roman" w:cs="Times New Roman"/>
          <w:b/>
          <w:i/>
        </w:rPr>
        <w:t>2</w:t>
      </w:r>
      <w:r w:rsidR="005F65A6">
        <w:rPr>
          <w:rStyle w:val="textexposedshow"/>
          <w:rFonts w:ascii="Times New Roman" w:hAnsi="Times New Roman" w:cs="Times New Roman"/>
          <w:b/>
          <w:i/>
        </w:rPr>
        <w:t xml:space="preserve"> do </w:t>
      </w:r>
      <w:r w:rsidR="00E5374E">
        <w:rPr>
          <w:rStyle w:val="textexposedshow"/>
          <w:rFonts w:ascii="Times New Roman" w:hAnsi="Times New Roman" w:cs="Times New Roman"/>
          <w:b/>
          <w:i/>
        </w:rPr>
        <w:t xml:space="preserve">8 lipca </w:t>
      </w:r>
      <w:r w:rsidR="005F65A6">
        <w:rPr>
          <w:rStyle w:val="textexposedshow"/>
          <w:rFonts w:ascii="Times New Roman" w:hAnsi="Times New Roman" w:cs="Times New Roman"/>
          <w:b/>
          <w:i/>
        </w:rPr>
        <w:t xml:space="preserve">2022 r. </w:t>
      </w:r>
      <w:r w:rsidRPr="005F65A6">
        <w:rPr>
          <w:rStyle w:val="textexposedshow"/>
          <w:rFonts w:ascii="Times New Roman" w:hAnsi="Times New Roman" w:cs="Times New Roman"/>
          <w:b/>
          <w:i/>
        </w:rPr>
        <w:t xml:space="preserve"> </w:t>
      </w:r>
    </w:p>
    <w:tbl>
      <w:tblPr>
        <w:tblW w:w="9265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5829"/>
        <w:gridCol w:w="3025"/>
      </w:tblGrid>
      <w:tr w:rsidR="00214EB9" w:rsidRPr="00214EB9" w14:paraId="2B0521D3" w14:textId="77777777" w:rsidTr="00CC428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D5424B7" w14:textId="77777777" w:rsidR="00E45DDE" w:rsidRPr="00CC428F" w:rsidRDefault="00E45DDE" w:rsidP="00C55B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2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14:paraId="30115F6A" w14:textId="77777777" w:rsidR="00E45DDE" w:rsidRPr="00CC428F" w:rsidRDefault="00E45DDE" w:rsidP="00C55B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2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Uwagi pisemne – treść uwagi z uzasadnieniem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14:paraId="258644AB" w14:textId="77777777" w:rsidR="00E45DDE" w:rsidRPr="00CC428F" w:rsidRDefault="00ED4FA1" w:rsidP="00ED4F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2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Informacja o sposobie rozpatrzenia uwagi </w:t>
            </w:r>
          </w:p>
        </w:tc>
      </w:tr>
      <w:tr w:rsidR="00CC428F" w:rsidRPr="00214EB9" w14:paraId="738CE27C" w14:textId="77777777" w:rsidTr="00CC428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308AA13" w14:textId="184DF760" w:rsidR="00CC428F" w:rsidRPr="00CC428F" w:rsidRDefault="00CC428F" w:rsidP="00CC42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2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1E716ADA" w14:textId="79774605" w:rsidR="00CC428F" w:rsidRPr="00CC428F" w:rsidRDefault="00CC428F" w:rsidP="00CC42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ogólnej charakterystyce stanu miasta </w:t>
            </w:r>
            <w:r w:rsidR="00E5374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E5374E">
              <w:rPr>
                <w:rFonts w:eastAsia="Calibri"/>
                <w:sz w:val="24"/>
                <w:szCs w:val="24"/>
              </w:rPr>
              <w:t xml:space="preserve"> gminy </w:t>
            </w:r>
            <w:r w:rsidR="0031732C">
              <w:rPr>
                <w:rFonts w:eastAsia="Calibri"/>
                <w:sz w:val="24"/>
                <w:szCs w:val="24"/>
              </w:rPr>
              <w:t>B</w:t>
            </w:r>
            <w:r w:rsidR="00E5374E">
              <w:rPr>
                <w:rFonts w:eastAsia="Calibri"/>
                <w:sz w:val="24"/>
                <w:szCs w:val="24"/>
              </w:rPr>
              <w:t>aranów Sandomierski</w:t>
            </w:r>
            <w:r w:rsidRPr="00CC4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brak danych za 202</w:t>
            </w:r>
            <w:r w:rsidR="00E537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C4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 (s.5-2</w:t>
            </w:r>
            <w:r w:rsidR="00E537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C428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001CFFC5" w14:textId="227B5526" w:rsidR="00CC428F" w:rsidRPr="00CC428F" w:rsidRDefault="00CC428F" w:rsidP="00CC42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28F">
              <w:rPr>
                <w:rFonts w:ascii="Times New Roman" w:eastAsia="Calibri" w:hAnsi="Times New Roman" w:cs="Times New Roman"/>
                <w:sz w:val="24"/>
                <w:szCs w:val="24"/>
              </w:rPr>
              <w:t>Na dzień przygotowania Diagnozy wykorzystano najbardziej aktualne dostępne dane Głównego Urzędu Statystycznego zamieszczone w Banku Danych Lokalnych. Nie było możliwości wykorzystania danych za 202</w:t>
            </w:r>
            <w:r w:rsidR="003173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C4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Dane wskazanych </w:t>
            </w:r>
            <w:r w:rsidRPr="00CC42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stronach są punktem odniesienia do dalszych analiz – analizy wskaźnikowej, która jest podstawą  wyznaczania obszaru zdegradowanego oraz obszaru rewitalizacji. Analiza wskaźnikowa opracowana została przy wykorzystaniu aktualnych danych, aby odzwierciedlały aktualna sytuację w poszczególnych sołectwach/strefach miasta.</w:t>
            </w:r>
          </w:p>
        </w:tc>
      </w:tr>
      <w:tr w:rsidR="00214EB9" w:rsidRPr="00214EB9" w14:paraId="318B2691" w14:textId="77777777" w:rsidTr="00CC428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7127E3" w14:textId="597779BA" w:rsidR="002B49BC" w:rsidRPr="00CC428F" w:rsidRDefault="00B832B5" w:rsidP="00CC42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CC428F" w:rsidRPr="00CC42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131420FC" w14:textId="1866E8F9" w:rsidR="002B49BC" w:rsidRPr="00CC428F" w:rsidRDefault="00214EB9" w:rsidP="00CC2F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Literówki na stronie </w:t>
            </w:r>
            <w:r w:rsidR="0031732C">
              <w:rPr>
                <w:rFonts w:ascii="Times New Roman" w:eastAsia="Calibri" w:hAnsi="Times New Roman" w:cs="Times New Roman"/>
                <w:sz w:val="24"/>
                <w:szCs w:val="24"/>
              </w:rPr>
              <w:t>24 i innych</w:t>
            </w:r>
            <w:r w:rsidRPr="00CC4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Czcionka </w:t>
            </w:r>
            <w:r w:rsidR="00317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wybranych </w:t>
            </w:r>
            <w:r w:rsidRPr="00CC428F">
              <w:rPr>
                <w:rFonts w:ascii="Times New Roman" w:eastAsia="Calibri" w:hAnsi="Times New Roman" w:cs="Times New Roman"/>
                <w:sz w:val="24"/>
                <w:szCs w:val="24"/>
              </w:rPr>
              <w:t>wykresach nieczytelna.</w:t>
            </w:r>
            <w:r w:rsidR="002B49BC" w:rsidRPr="00CC4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06421E25" w14:textId="09CBA563" w:rsidR="002B49BC" w:rsidRPr="00CC428F" w:rsidRDefault="00214EB9" w:rsidP="006975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28F">
              <w:rPr>
                <w:rFonts w:ascii="Times New Roman" w:eastAsia="Calibri" w:hAnsi="Times New Roman" w:cs="Times New Roman"/>
                <w:sz w:val="24"/>
                <w:szCs w:val="24"/>
              </w:rPr>
              <w:t>Projekt diagnozy został poddany korekcie redaktorskiej.</w:t>
            </w:r>
          </w:p>
        </w:tc>
      </w:tr>
      <w:tr w:rsidR="00214EB9" w:rsidRPr="00214EB9" w14:paraId="09B2265D" w14:textId="77777777" w:rsidTr="00CC428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2535A33" w14:textId="35717B23" w:rsidR="002B49BC" w:rsidRPr="00CC428F" w:rsidRDefault="00B832B5" w:rsidP="00CC42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CC42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12B821FC" w14:textId="77777777" w:rsidR="002B49BC" w:rsidRPr="00CC428F" w:rsidRDefault="002B49BC" w:rsidP="00CC2F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28F">
              <w:rPr>
                <w:rFonts w:ascii="Times New Roman" w:eastAsia="Calibri" w:hAnsi="Times New Roman" w:cs="Times New Roman"/>
                <w:sz w:val="24"/>
                <w:szCs w:val="24"/>
              </w:rPr>
              <w:t>Uchwała nie zawiera uzasadnienia w zakresie prawa pierwokupu dla obszarów – do uzupełnienia.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3CFC70A7" w14:textId="6D664FDD" w:rsidR="002B49BC" w:rsidRPr="00CC428F" w:rsidRDefault="00AF1481" w:rsidP="006975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28F">
              <w:rPr>
                <w:rFonts w:ascii="Times New Roman" w:eastAsia="Calibri" w:hAnsi="Times New Roman" w:cs="Times New Roman"/>
                <w:sz w:val="24"/>
                <w:szCs w:val="24"/>
              </w:rPr>
              <w:t>Brak jest podstaw do dodatkowego uzasadnienia zapisanego w projekcie uchwały prawa pierwokupu</w:t>
            </w:r>
            <w:r w:rsidR="0073772D" w:rsidRPr="00CC428F">
              <w:rPr>
                <w:rFonts w:ascii="Times New Roman" w:eastAsia="Calibri" w:hAnsi="Times New Roman" w:cs="Times New Roman"/>
                <w:sz w:val="24"/>
                <w:szCs w:val="24"/>
              </w:rPr>
              <w:t>, uzasadnieniem jest przygotowana diagnoza będąca załącznikiem do uchwały</w:t>
            </w:r>
            <w:r w:rsidR="00686550" w:rsidRPr="00CC42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B7A81AC" w14:textId="77777777" w:rsidR="00AF1481" w:rsidRPr="00CC428F" w:rsidRDefault="00AF1481" w:rsidP="006975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CD7681" w14:textId="77777777" w:rsidR="00AF1481" w:rsidRPr="00CC428F" w:rsidRDefault="00AF1481" w:rsidP="006975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Rozwiązanie wprowadzone uchwałą o wyznaczeniu obszaru rewitalizacji i zdegradowanego mają charakter tymczasowy. </w:t>
            </w:r>
          </w:p>
          <w:p w14:paraId="16481699" w14:textId="77777777" w:rsidR="00AF1481" w:rsidRPr="00CC428F" w:rsidRDefault="00AF1481" w:rsidP="006975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28F">
              <w:rPr>
                <w:rFonts w:ascii="Times New Roman" w:eastAsia="Calibri" w:hAnsi="Times New Roman" w:cs="Times New Roman"/>
                <w:sz w:val="24"/>
                <w:szCs w:val="24"/>
              </w:rPr>
              <w:t>Jak stwierdza art. 11 ust. 6 ustawy o rewitalizacji : "W przypadku gdy w terminie 2 lat od dnia wejścia w życie uchwały, o której mowa w art. 8, nie weszła w życie uchwała, o której mowa w art. 25 [uchwała w sprawie ustanowienia Specjalnej Strefy Rewitalizacji - autorzy], uprawnienia i zakazy, o których mowa w ust. 5, tracą moc".</w:t>
            </w:r>
          </w:p>
          <w:p w14:paraId="669795FD" w14:textId="77777777" w:rsidR="00AF1481" w:rsidRPr="00CC428F" w:rsidRDefault="00AF1481" w:rsidP="006975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3775E2" w14:textId="77777777" w:rsidR="00AF1481" w:rsidRPr="00CC428F" w:rsidRDefault="00AF1481" w:rsidP="00CC42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2B0" w:rsidRPr="00214EB9" w14:paraId="2F17B5D3" w14:textId="77777777" w:rsidTr="00CC428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309F8C" w14:textId="2127FB8A" w:rsidR="008D32B0" w:rsidRPr="00CC428F" w:rsidRDefault="00B832B5" w:rsidP="00CC42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CC42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55628191" w14:textId="75E5F8C6" w:rsidR="008D32B0" w:rsidRPr="00CC428F" w:rsidRDefault="008D32B0" w:rsidP="00CC42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CC42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 Należy dokładnie oznaczyć granicę administracyjną </w:t>
            </w:r>
            <w:r w:rsidR="006830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sołectw i miasta.</w:t>
            </w:r>
            <w:r w:rsidR="00CC428F" w:rsidRPr="00CC42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</w:p>
          <w:p w14:paraId="2E74D8B0" w14:textId="03DFDB40" w:rsidR="00B832B5" w:rsidRDefault="008D32B0" w:rsidP="008D32B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CC42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pl-PL"/>
              </w:rPr>
              <w:t>Uwagi do legendy:</w:t>
            </w:r>
            <w:r w:rsidR="00CC428F" w:rsidRPr="00CC42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pl-PL"/>
              </w:rPr>
              <w:t xml:space="preserve"> </w:t>
            </w:r>
            <w:r w:rsidRPr="00CC42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Wprowadzić oznaczenie granicy </w:t>
            </w:r>
            <w:r w:rsidRPr="00CC42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administracyjnej miasta;</w:t>
            </w:r>
          </w:p>
          <w:p w14:paraId="2C7B3A7B" w14:textId="77777777" w:rsidR="00B832B5" w:rsidRPr="00CC428F" w:rsidRDefault="00B832B5" w:rsidP="008D32B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2D65960D" w14:textId="77777777" w:rsidR="008D32B0" w:rsidRPr="00CC428F" w:rsidRDefault="008D32B0" w:rsidP="00CC2F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4B10EDF7" w14:textId="77777777" w:rsidR="00944C4B" w:rsidRPr="00944C4B" w:rsidRDefault="00944C4B" w:rsidP="00944C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Uwaga została uwzględniona. Wprowadzono granice miasta z użyciem pogrubionej linii, aby wszystko było czytelne i widoczne.</w:t>
            </w:r>
          </w:p>
          <w:p w14:paraId="6F997324" w14:textId="1091AD66" w:rsidR="00944C4B" w:rsidRPr="00944C4B" w:rsidRDefault="00944C4B" w:rsidP="00944C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Zlikwidowano przesunięcie granic, a 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bszar </w:t>
            </w:r>
            <w:r w:rsidRPr="00944C4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ewitalizacji </w:t>
            </w:r>
            <w:r w:rsidRPr="00944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bszar </w:t>
            </w:r>
            <w:r w:rsidRPr="00944C4B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degradowany </w:t>
            </w:r>
            <w:r w:rsidRPr="00944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oznaczono liniami o różnych kolorach i różnej grubości.</w:t>
            </w:r>
          </w:p>
          <w:p w14:paraId="2D3A428C" w14:textId="06580F78" w:rsidR="008D32B0" w:rsidRPr="00CC428F" w:rsidRDefault="00944C4B" w:rsidP="00944C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eastAsia="Calibri" w:hAnsi="Times New Roman" w:cs="Times New Roman"/>
                <w:sz w:val="24"/>
                <w:szCs w:val="24"/>
              </w:rPr>
              <w:t>Wszystkie uwagi w odniesieniu do legendy zostały uwzględnione.</w:t>
            </w:r>
          </w:p>
        </w:tc>
      </w:tr>
      <w:tr w:rsidR="00B832B5" w:rsidRPr="00214EB9" w14:paraId="2F88E9A0" w14:textId="77777777" w:rsidTr="00CC428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EB34385" w14:textId="3E3AACE0" w:rsidR="00B832B5" w:rsidRDefault="00B832B5" w:rsidP="00CC42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2E320382" w14:textId="34C1ED50" w:rsidR="00B832B5" w:rsidRPr="00CC428F" w:rsidRDefault="00B832B5" w:rsidP="00CC42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832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Zalecono korektę obszaru rewitalizacji i ograniczenie go do terenów zabudowanych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4FBD62EC" w14:textId="5A6F13C0" w:rsidR="00B832B5" w:rsidRPr="00944C4B" w:rsidRDefault="00B832B5" w:rsidP="00944C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Uwaga została uwzględniona na mapie oraz w diagnozie.</w:t>
            </w:r>
          </w:p>
        </w:tc>
      </w:tr>
    </w:tbl>
    <w:p w14:paraId="2FA9C507" w14:textId="1CF68E36" w:rsidR="0073772D" w:rsidRDefault="00DC20A9" w:rsidP="004B5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 opracowanie własne</w:t>
      </w:r>
    </w:p>
    <w:p w14:paraId="39BA7EB1" w14:textId="77777777" w:rsidR="00944C4B" w:rsidRDefault="00944C4B" w:rsidP="004B55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85A16" w14:textId="77777777" w:rsidR="00554801" w:rsidRPr="00F75983" w:rsidRDefault="00554801" w:rsidP="00EE15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983">
        <w:rPr>
          <w:rFonts w:ascii="Times New Roman" w:hAnsi="Times New Roman" w:cs="Times New Roman"/>
          <w:b/>
          <w:sz w:val="24"/>
          <w:szCs w:val="24"/>
        </w:rPr>
        <w:t xml:space="preserve">Wnioski </w:t>
      </w:r>
    </w:p>
    <w:p w14:paraId="38A4CED7" w14:textId="77777777" w:rsidR="00554801" w:rsidRDefault="00554801" w:rsidP="00554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9FE792" w14:textId="757572CF" w:rsidR="0069758B" w:rsidRDefault="00554801" w:rsidP="00951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E1548">
        <w:rPr>
          <w:rFonts w:ascii="Times New Roman" w:hAnsi="Times New Roman" w:cs="Times New Roman"/>
          <w:sz w:val="24"/>
          <w:szCs w:val="24"/>
        </w:rPr>
        <w:t xml:space="preserve">ramach konsultacji społecznych dotyczących </w:t>
      </w:r>
      <w:r w:rsidR="00B832B5" w:rsidRPr="00B832B5">
        <w:rPr>
          <w:rFonts w:ascii="Times New Roman" w:hAnsi="Times New Roman" w:cs="Times New Roman"/>
          <w:sz w:val="24"/>
          <w:szCs w:val="24"/>
        </w:rPr>
        <w:t>projektu uchwały w sprawie wyznaczenia obszaru zdegradowanego i obszaru rewitalizacji Miasta i Gminy Baranów Sandomierski</w:t>
      </w:r>
      <w:r w:rsidR="005F65A6">
        <w:rPr>
          <w:rFonts w:ascii="Times New Roman" w:hAnsi="Times New Roman" w:cs="Times New Roman"/>
          <w:sz w:val="24"/>
          <w:szCs w:val="24"/>
        </w:rPr>
        <w:t xml:space="preserve"> </w:t>
      </w:r>
      <w:r w:rsidR="003F51AB">
        <w:rPr>
          <w:rFonts w:ascii="Times New Roman" w:hAnsi="Times New Roman" w:cs="Times New Roman"/>
          <w:sz w:val="24"/>
          <w:szCs w:val="24"/>
        </w:rPr>
        <w:t>wpłynęł</w:t>
      </w:r>
      <w:r w:rsidR="00CC428F">
        <w:rPr>
          <w:rFonts w:ascii="Times New Roman" w:hAnsi="Times New Roman" w:cs="Times New Roman"/>
          <w:sz w:val="24"/>
          <w:szCs w:val="24"/>
        </w:rPr>
        <w:t>o</w:t>
      </w:r>
      <w:r w:rsidR="003F51AB">
        <w:rPr>
          <w:rFonts w:ascii="Times New Roman" w:hAnsi="Times New Roman" w:cs="Times New Roman"/>
          <w:sz w:val="24"/>
          <w:szCs w:val="24"/>
        </w:rPr>
        <w:t xml:space="preserve"> łącznie </w:t>
      </w:r>
      <w:r w:rsidR="00CC428F">
        <w:rPr>
          <w:rFonts w:ascii="Times New Roman" w:hAnsi="Times New Roman" w:cs="Times New Roman"/>
          <w:sz w:val="24"/>
          <w:szCs w:val="24"/>
        </w:rPr>
        <w:t>5</w:t>
      </w:r>
      <w:r w:rsidR="009515D1">
        <w:rPr>
          <w:rFonts w:ascii="Times New Roman" w:hAnsi="Times New Roman" w:cs="Times New Roman"/>
          <w:sz w:val="24"/>
          <w:szCs w:val="24"/>
        </w:rPr>
        <w:t xml:space="preserve"> uwag</w:t>
      </w:r>
      <w:r w:rsidR="0069758B">
        <w:rPr>
          <w:rFonts w:ascii="Times New Roman" w:hAnsi="Times New Roman" w:cs="Times New Roman"/>
          <w:sz w:val="24"/>
          <w:szCs w:val="24"/>
        </w:rPr>
        <w:t xml:space="preserve"> </w:t>
      </w:r>
      <w:r w:rsidR="00790F75">
        <w:rPr>
          <w:rFonts w:ascii="Times New Roman" w:hAnsi="Times New Roman" w:cs="Times New Roman"/>
          <w:sz w:val="24"/>
          <w:szCs w:val="24"/>
        </w:rPr>
        <w:t xml:space="preserve">w </w:t>
      </w:r>
      <w:r w:rsidR="00B044A6">
        <w:rPr>
          <w:rFonts w:ascii="Times New Roman" w:hAnsi="Times New Roman" w:cs="Times New Roman"/>
          <w:sz w:val="24"/>
          <w:szCs w:val="24"/>
        </w:rPr>
        <w:t>części wynikającej z powyższej tabeli.</w:t>
      </w:r>
    </w:p>
    <w:p w14:paraId="0283A13D" w14:textId="77777777" w:rsidR="0033095C" w:rsidRDefault="0033095C" w:rsidP="00951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581024" w14:textId="1030DAD2" w:rsidR="00B044A6" w:rsidRDefault="00790F75" w:rsidP="00554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opisanym wyżej zakresem uwag, zespół opracowujący projekt </w:t>
      </w:r>
      <w:r w:rsidR="002130FD">
        <w:rPr>
          <w:rFonts w:ascii="Times New Roman" w:hAnsi="Times New Roman" w:cs="Times New Roman"/>
          <w:sz w:val="24"/>
          <w:szCs w:val="24"/>
        </w:rPr>
        <w:t xml:space="preserve">uchwały i </w:t>
      </w:r>
      <w:r w:rsidR="0073772D">
        <w:rPr>
          <w:rFonts w:ascii="Times New Roman" w:hAnsi="Times New Roman" w:cs="Times New Roman"/>
          <w:sz w:val="24"/>
          <w:szCs w:val="24"/>
        </w:rPr>
        <w:t xml:space="preserve">diagnozy </w:t>
      </w:r>
      <w:r w:rsidR="00B832B5" w:rsidRPr="00B832B5">
        <w:rPr>
          <w:rFonts w:ascii="Times New Roman" w:hAnsi="Times New Roman" w:cs="Times New Roman"/>
          <w:sz w:val="24"/>
          <w:szCs w:val="24"/>
        </w:rPr>
        <w:t>obszaru zdegradowanego i obszaru rewitalizacji Miasta i Gminy Baranów Sandomierski</w:t>
      </w:r>
      <w:r w:rsidR="005F6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wprowadził do jego treści wymagane zmiany</w:t>
      </w:r>
      <w:r w:rsidR="00C55B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które zostały zatwierdzone przez </w:t>
      </w:r>
      <w:r w:rsidR="006B3C5B">
        <w:rPr>
          <w:rFonts w:ascii="Times New Roman" w:hAnsi="Times New Roman" w:cs="Times New Roman"/>
          <w:sz w:val="24"/>
          <w:szCs w:val="24"/>
        </w:rPr>
        <w:t>Burmistrza</w:t>
      </w:r>
      <w:r w:rsidR="003F51AB">
        <w:rPr>
          <w:rFonts w:ascii="Times New Roman" w:hAnsi="Times New Roman" w:cs="Times New Roman"/>
          <w:sz w:val="24"/>
          <w:szCs w:val="24"/>
        </w:rPr>
        <w:t xml:space="preserve"> </w:t>
      </w:r>
      <w:r w:rsidR="002130FD">
        <w:rPr>
          <w:rFonts w:ascii="Times New Roman" w:hAnsi="Times New Roman" w:cs="Times New Roman"/>
          <w:sz w:val="24"/>
          <w:szCs w:val="24"/>
        </w:rPr>
        <w:t>Miasta Baranów Sandomierski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A370F5" w14:textId="77777777" w:rsidR="00B044A6" w:rsidRDefault="00B044A6" w:rsidP="00554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CD426F" w14:textId="190631A9" w:rsidR="0006035C" w:rsidRDefault="00790F75" w:rsidP="00554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kolejności dokument zostanie poddany </w:t>
      </w:r>
      <w:r w:rsidR="005F65A6">
        <w:rPr>
          <w:rFonts w:ascii="Times New Roman" w:hAnsi="Times New Roman" w:cs="Times New Roman"/>
          <w:sz w:val="24"/>
          <w:szCs w:val="24"/>
        </w:rPr>
        <w:t>o</w:t>
      </w:r>
      <w:r w:rsidR="0073772D">
        <w:rPr>
          <w:rFonts w:ascii="Times New Roman" w:hAnsi="Times New Roman" w:cs="Times New Roman"/>
          <w:sz w:val="24"/>
          <w:szCs w:val="24"/>
        </w:rPr>
        <w:t xml:space="preserve">cenie Wojewody. </w:t>
      </w:r>
      <w:r>
        <w:rPr>
          <w:rFonts w:ascii="Times New Roman" w:hAnsi="Times New Roman" w:cs="Times New Roman"/>
          <w:sz w:val="24"/>
          <w:szCs w:val="24"/>
        </w:rPr>
        <w:t xml:space="preserve">Po pozytywnym uzgodnieniu treści </w:t>
      </w:r>
      <w:r w:rsidR="0033095C">
        <w:rPr>
          <w:rFonts w:ascii="Times New Roman" w:hAnsi="Times New Roman" w:cs="Times New Roman"/>
          <w:sz w:val="24"/>
          <w:szCs w:val="24"/>
        </w:rPr>
        <w:t xml:space="preserve">nastąpi dalszy ciąg przygotowania </w:t>
      </w:r>
      <w:r w:rsidR="002130FD">
        <w:rPr>
          <w:rFonts w:ascii="Times New Roman" w:hAnsi="Times New Roman" w:cs="Times New Roman"/>
          <w:sz w:val="24"/>
          <w:szCs w:val="24"/>
        </w:rPr>
        <w:t xml:space="preserve">Gminnego </w:t>
      </w:r>
      <w:r w:rsidR="005F65A6">
        <w:rPr>
          <w:rFonts w:ascii="Times New Roman" w:hAnsi="Times New Roman" w:cs="Times New Roman"/>
          <w:sz w:val="24"/>
          <w:szCs w:val="24"/>
        </w:rPr>
        <w:t xml:space="preserve">Programu Rewitalizacji </w:t>
      </w:r>
      <w:r w:rsidR="002130FD" w:rsidRPr="002130FD">
        <w:rPr>
          <w:rFonts w:ascii="Times New Roman" w:hAnsi="Times New Roman" w:cs="Times New Roman"/>
          <w:sz w:val="24"/>
          <w:szCs w:val="24"/>
        </w:rPr>
        <w:t>Miasta i Gminy Baranów Sandomierski</w:t>
      </w:r>
      <w:r w:rsidR="002130FD">
        <w:rPr>
          <w:rFonts w:ascii="Times New Roman" w:hAnsi="Times New Roman" w:cs="Times New Roman"/>
          <w:sz w:val="24"/>
          <w:szCs w:val="24"/>
        </w:rPr>
        <w:t>, w</w:t>
      </w:r>
      <w:r w:rsidR="0033095C">
        <w:rPr>
          <w:rFonts w:ascii="Times New Roman" w:hAnsi="Times New Roman" w:cs="Times New Roman"/>
          <w:sz w:val="24"/>
          <w:szCs w:val="24"/>
        </w:rPr>
        <w:t xml:space="preserve"> tym nabór projektów rewitalizacyjnych oraz konsultacje dokumentu </w:t>
      </w:r>
      <w:r w:rsidR="002130FD" w:rsidRPr="002130FD">
        <w:rPr>
          <w:rFonts w:ascii="Times New Roman" w:hAnsi="Times New Roman" w:cs="Times New Roman"/>
          <w:sz w:val="24"/>
          <w:szCs w:val="24"/>
        </w:rPr>
        <w:t>Gminnego Programu Rewitalizacji Miasta i Gminy Baranów Sandomierski</w:t>
      </w:r>
      <w:r w:rsidR="002130FD">
        <w:rPr>
          <w:rFonts w:ascii="Times New Roman" w:hAnsi="Times New Roman" w:cs="Times New Roman"/>
          <w:sz w:val="24"/>
          <w:szCs w:val="24"/>
        </w:rPr>
        <w:t>.</w:t>
      </w:r>
    </w:p>
    <w:p w14:paraId="737A4250" w14:textId="77777777" w:rsidR="0033095C" w:rsidRDefault="0033095C" w:rsidP="00554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A91E2" w14:textId="4A679E5F" w:rsidR="0033095C" w:rsidRDefault="0033095C" w:rsidP="00554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społeczne, </w:t>
      </w:r>
      <w:r w:rsidRPr="00663C88">
        <w:rPr>
          <w:rFonts w:ascii="Times New Roman" w:hAnsi="Times New Roman" w:cs="Times New Roman"/>
          <w:sz w:val="24"/>
          <w:szCs w:val="24"/>
        </w:rPr>
        <w:t>dotycząc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63C88">
        <w:rPr>
          <w:rFonts w:ascii="Times New Roman" w:hAnsi="Times New Roman" w:cs="Times New Roman"/>
          <w:sz w:val="24"/>
          <w:szCs w:val="24"/>
        </w:rPr>
        <w:t xml:space="preserve"> wyznaczenia obszar</w:t>
      </w:r>
      <w:r w:rsidR="002130FD">
        <w:rPr>
          <w:rFonts w:ascii="Times New Roman" w:hAnsi="Times New Roman" w:cs="Times New Roman"/>
          <w:sz w:val="24"/>
          <w:szCs w:val="24"/>
        </w:rPr>
        <w:t>u</w:t>
      </w:r>
      <w:r w:rsidRPr="00663C88">
        <w:rPr>
          <w:rFonts w:ascii="Times New Roman" w:hAnsi="Times New Roman" w:cs="Times New Roman"/>
          <w:sz w:val="24"/>
          <w:szCs w:val="24"/>
        </w:rPr>
        <w:t xml:space="preserve"> zdegradowan</w:t>
      </w:r>
      <w:r w:rsidR="002130FD">
        <w:rPr>
          <w:rFonts w:ascii="Times New Roman" w:hAnsi="Times New Roman" w:cs="Times New Roman"/>
          <w:sz w:val="24"/>
          <w:szCs w:val="24"/>
        </w:rPr>
        <w:t>ego</w:t>
      </w:r>
      <w:r w:rsidRPr="00663C88">
        <w:rPr>
          <w:rFonts w:ascii="Times New Roman" w:hAnsi="Times New Roman" w:cs="Times New Roman"/>
          <w:sz w:val="24"/>
          <w:szCs w:val="24"/>
        </w:rPr>
        <w:t xml:space="preserve"> i obszar</w:t>
      </w:r>
      <w:r w:rsidR="002130FD">
        <w:rPr>
          <w:rFonts w:ascii="Times New Roman" w:hAnsi="Times New Roman" w:cs="Times New Roman"/>
          <w:sz w:val="24"/>
          <w:szCs w:val="24"/>
        </w:rPr>
        <w:t>u</w:t>
      </w:r>
      <w:r w:rsidRPr="00663C88">
        <w:rPr>
          <w:rFonts w:ascii="Times New Roman" w:hAnsi="Times New Roman" w:cs="Times New Roman"/>
          <w:sz w:val="24"/>
          <w:szCs w:val="24"/>
        </w:rPr>
        <w:t xml:space="preserve"> rewitalizacji na terenie </w:t>
      </w:r>
      <w:r w:rsidR="002130FD" w:rsidRPr="002130FD">
        <w:rPr>
          <w:rFonts w:ascii="Times New Roman" w:hAnsi="Times New Roman" w:cs="Times New Roman"/>
          <w:sz w:val="24"/>
          <w:szCs w:val="24"/>
        </w:rPr>
        <w:t>Miasta i Gminy Baranów Sandomierski</w:t>
      </w:r>
      <w:r>
        <w:rPr>
          <w:rFonts w:ascii="Times New Roman" w:hAnsi="Times New Roman" w:cs="Times New Roman"/>
          <w:sz w:val="24"/>
          <w:szCs w:val="24"/>
        </w:rPr>
        <w:t xml:space="preserve">, w związku z opracowywaniem diagnozy </w:t>
      </w:r>
      <w:r w:rsidR="002130FD" w:rsidRPr="002130FD">
        <w:rPr>
          <w:rFonts w:ascii="Times New Roman" w:hAnsi="Times New Roman" w:cs="Times New Roman"/>
          <w:sz w:val="24"/>
          <w:szCs w:val="24"/>
        </w:rPr>
        <w:t>obszaru zdegradowanego i obszaru rewitalizacji</w:t>
      </w:r>
      <w:r w:rsidR="005F6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uznano za zakończone.</w:t>
      </w:r>
    </w:p>
    <w:sectPr w:rsidR="0033095C" w:rsidSect="003A2DDA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5389" w14:textId="77777777" w:rsidR="00972CE6" w:rsidRDefault="00972CE6" w:rsidP="008D7980">
      <w:pPr>
        <w:spacing w:after="0" w:line="240" w:lineRule="auto"/>
      </w:pPr>
      <w:r>
        <w:separator/>
      </w:r>
    </w:p>
  </w:endnote>
  <w:endnote w:type="continuationSeparator" w:id="0">
    <w:p w14:paraId="7ECDD464" w14:textId="77777777" w:rsidR="00972CE6" w:rsidRDefault="00972CE6" w:rsidP="008D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809428"/>
      <w:docPartObj>
        <w:docPartGallery w:val="Page Numbers (Bottom of Page)"/>
        <w:docPartUnique/>
      </w:docPartObj>
    </w:sdtPr>
    <w:sdtContent>
      <w:p w14:paraId="6CB18C68" w14:textId="77777777" w:rsidR="00F22E46" w:rsidRDefault="00F22E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7D0">
          <w:rPr>
            <w:noProof/>
          </w:rPr>
          <w:t>3</w:t>
        </w:r>
        <w:r>
          <w:fldChar w:fldCharType="end"/>
        </w:r>
      </w:p>
    </w:sdtContent>
  </w:sdt>
  <w:p w14:paraId="72646BFD" w14:textId="77777777" w:rsidR="00F22E46" w:rsidRDefault="00F22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872B" w14:textId="77777777" w:rsidR="00972CE6" w:rsidRDefault="00972CE6" w:rsidP="008D7980">
      <w:pPr>
        <w:spacing w:after="0" w:line="240" w:lineRule="auto"/>
      </w:pPr>
      <w:r>
        <w:separator/>
      </w:r>
    </w:p>
  </w:footnote>
  <w:footnote w:type="continuationSeparator" w:id="0">
    <w:p w14:paraId="608FC3B6" w14:textId="77777777" w:rsidR="00972CE6" w:rsidRDefault="00972CE6" w:rsidP="008D7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9EC"/>
    <w:multiLevelType w:val="hybridMultilevel"/>
    <w:tmpl w:val="F77AC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1C6E"/>
    <w:multiLevelType w:val="hybridMultilevel"/>
    <w:tmpl w:val="07D86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565B"/>
    <w:multiLevelType w:val="multilevel"/>
    <w:tmpl w:val="2DB2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A4BC8"/>
    <w:multiLevelType w:val="hybridMultilevel"/>
    <w:tmpl w:val="72AA66B0"/>
    <w:lvl w:ilvl="0" w:tplc="FB06B25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F29"/>
    <w:multiLevelType w:val="multilevel"/>
    <w:tmpl w:val="64B0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D79E4"/>
    <w:multiLevelType w:val="hybridMultilevel"/>
    <w:tmpl w:val="D85CC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7F1E"/>
    <w:multiLevelType w:val="hybridMultilevel"/>
    <w:tmpl w:val="CFE2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36B4B"/>
    <w:multiLevelType w:val="multilevel"/>
    <w:tmpl w:val="D53A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A43F8"/>
    <w:multiLevelType w:val="hybridMultilevel"/>
    <w:tmpl w:val="645ED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614E4"/>
    <w:multiLevelType w:val="multilevel"/>
    <w:tmpl w:val="2D7C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436EFD"/>
    <w:multiLevelType w:val="hybridMultilevel"/>
    <w:tmpl w:val="45DA0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8F3919"/>
    <w:multiLevelType w:val="hybridMultilevel"/>
    <w:tmpl w:val="72AA66B0"/>
    <w:lvl w:ilvl="0" w:tplc="FB06B25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F15ED"/>
    <w:multiLevelType w:val="hybridMultilevel"/>
    <w:tmpl w:val="A5B6A764"/>
    <w:lvl w:ilvl="0" w:tplc="25C45A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B04B2"/>
    <w:multiLevelType w:val="hybridMultilevel"/>
    <w:tmpl w:val="1680AD9E"/>
    <w:lvl w:ilvl="0" w:tplc="1848F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C0965"/>
    <w:multiLevelType w:val="hybridMultilevel"/>
    <w:tmpl w:val="3332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10423"/>
    <w:multiLevelType w:val="hybridMultilevel"/>
    <w:tmpl w:val="6A08388C"/>
    <w:lvl w:ilvl="0" w:tplc="CA1AECD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395E91"/>
    <w:multiLevelType w:val="hybridMultilevel"/>
    <w:tmpl w:val="CA0838C0"/>
    <w:lvl w:ilvl="0" w:tplc="83BC4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92EBB"/>
    <w:multiLevelType w:val="hybridMultilevel"/>
    <w:tmpl w:val="0652B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60D06"/>
    <w:multiLevelType w:val="hybridMultilevel"/>
    <w:tmpl w:val="BAF02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24929"/>
    <w:multiLevelType w:val="hybridMultilevel"/>
    <w:tmpl w:val="EED05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259D8"/>
    <w:multiLevelType w:val="multilevel"/>
    <w:tmpl w:val="0B8A0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104765272">
    <w:abstractNumId w:val="3"/>
  </w:num>
  <w:num w:numId="2" w16cid:durableId="20649833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91731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1975026">
    <w:abstractNumId w:val="17"/>
  </w:num>
  <w:num w:numId="5" w16cid:durableId="2022049073">
    <w:abstractNumId w:val="18"/>
  </w:num>
  <w:num w:numId="6" w16cid:durableId="697005293">
    <w:abstractNumId w:val="5"/>
  </w:num>
  <w:num w:numId="7" w16cid:durableId="1071075799">
    <w:abstractNumId w:val="7"/>
  </w:num>
  <w:num w:numId="8" w16cid:durableId="460924453">
    <w:abstractNumId w:val="13"/>
  </w:num>
  <w:num w:numId="9" w16cid:durableId="1050612554">
    <w:abstractNumId w:val="11"/>
  </w:num>
  <w:num w:numId="10" w16cid:durableId="1185554617">
    <w:abstractNumId w:val="19"/>
  </w:num>
  <w:num w:numId="11" w16cid:durableId="2012291468">
    <w:abstractNumId w:val="15"/>
  </w:num>
  <w:num w:numId="12" w16cid:durableId="1094938935">
    <w:abstractNumId w:val="0"/>
  </w:num>
  <w:num w:numId="13" w16cid:durableId="1259371097">
    <w:abstractNumId w:val="6"/>
  </w:num>
  <w:num w:numId="14" w16cid:durableId="792794115">
    <w:abstractNumId w:val="8"/>
  </w:num>
  <w:num w:numId="15" w16cid:durableId="1647322082">
    <w:abstractNumId w:val="14"/>
  </w:num>
  <w:num w:numId="16" w16cid:durableId="2062511117">
    <w:abstractNumId w:val="1"/>
  </w:num>
  <w:num w:numId="17" w16cid:durableId="814368910">
    <w:abstractNumId w:val="9"/>
  </w:num>
  <w:num w:numId="18" w16cid:durableId="1035234342">
    <w:abstractNumId w:val="12"/>
  </w:num>
  <w:num w:numId="19" w16cid:durableId="1562474634">
    <w:abstractNumId w:val="20"/>
  </w:num>
  <w:num w:numId="20" w16cid:durableId="1827820375">
    <w:abstractNumId w:val="10"/>
  </w:num>
  <w:num w:numId="21" w16cid:durableId="20677553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D71"/>
    <w:rsid w:val="00003218"/>
    <w:rsid w:val="00021FB8"/>
    <w:rsid w:val="00023E53"/>
    <w:rsid w:val="00023FF6"/>
    <w:rsid w:val="000261A5"/>
    <w:rsid w:val="00031889"/>
    <w:rsid w:val="00035BEE"/>
    <w:rsid w:val="00036D49"/>
    <w:rsid w:val="000550E0"/>
    <w:rsid w:val="00057B09"/>
    <w:rsid w:val="0006035C"/>
    <w:rsid w:val="00062C4C"/>
    <w:rsid w:val="000A157C"/>
    <w:rsid w:val="000B1D28"/>
    <w:rsid w:val="000B389E"/>
    <w:rsid w:val="000C5B72"/>
    <w:rsid w:val="000D2F93"/>
    <w:rsid w:val="00104779"/>
    <w:rsid w:val="001139AB"/>
    <w:rsid w:val="00114C36"/>
    <w:rsid w:val="00120452"/>
    <w:rsid w:val="00142AEA"/>
    <w:rsid w:val="00142C7D"/>
    <w:rsid w:val="00163547"/>
    <w:rsid w:val="001648E5"/>
    <w:rsid w:val="0019544B"/>
    <w:rsid w:val="001B5A73"/>
    <w:rsid w:val="001F1BA9"/>
    <w:rsid w:val="001F34B8"/>
    <w:rsid w:val="002112B0"/>
    <w:rsid w:val="002130FD"/>
    <w:rsid w:val="00214EB9"/>
    <w:rsid w:val="00217985"/>
    <w:rsid w:val="002364D8"/>
    <w:rsid w:val="00241F4C"/>
    <w:rsid w:val="00263765"/>
    <w:rsid w:val="0027074D"/>
    <w:rsid w:val="0028524C"/>
    <w:rsid w:val="00293F2E"/>
    <w:rsid w:val="002B49BC"/>
    <w:rsid w:val="002B5C52"/>
    <w:rsid w:val="002E1D42"/>
    <w:rsid w:val="002F40BA"/>
    <w:rsid w:val="00312A8A"/>
    <w:rsid w:val="0031732C"/>
    <w:rsid w:val="0032690A"/>
    <w:rsid w:val="0033095C"/>
    <w:rsid w:val="003414C2"/>
    <w:rsid w:val="003421B8"/>
    <w:rsid w:val="0035044F"/>
    <w:rsid w:val="003548DB"/>
    <w:rsid w:val="0036166B"/>
    <w:rsid w:val="00382B41"/>
    <w:rsid w:val="00385427"/>
    <w:rsid w:val="003857A1"/>
    <w:rsid w:val="003934B8"/>
    <w:rsid w:val="00395DCE"/>
    <w:rsid w:val="003A2DDA"/>
    <w:rsid w:val="003A4C12"/>
    <w:rsid w:val="003D7255"/>
    <w:rsid w:val="003E0401"/>
    <w:rsid w:val="003E178D"/>
    <w:rsid w:val="003F51AB"/>
    <w:rsid w:val="00401F97"/>
    <w:rsid w:val="0040255E"/>
    <w:rsid w:val="00405F0C"/>
    <w:rsid w:val="00410F5E"/>
    <w:rsid w:val="00414ED2"/>
    <w:rsid w:val="00420207"/>
    <w:rsid w:val="00424CF2"/>
    <w:rsid w:val="00441E20"/>
    <w:rsid w:val="00445CD6"/>
    <w:rsid w:val="00446137"/>
    <w:rsid w:val="00450D88"/>
    <w:rsid w:val="00454BFC"/>
    <w:rsid w:val="004576AC"/>
    <w:rsid w:val="00473098"/>
    <w:rsid w:val="0048141D"/>
    <w:rsid w:val="004971A2"/>
    <w:rsid w:val="004A1C53"/>
    <w:rsid w:val="004A39B0"/>
    <w:rsid w:val="004B27A2"/>
    <w:rsid w:val="004B5520"/>
    <w:rsid w:val="004B5862"/>
    <w:rsid w:val="004C3CDE"/>
    <w:rsid w:val="004D51ED"/>
    <w:rsid w:val="004D7DF3"/>
    <w:rsid w:val="004E3C8B"/>
    <w:rsid w:val="004F5FB0"/>
    <w:rsid w:val="00500B75"/>
    <w:rsid w:val="005024C4"/>
    <w:rsid w:val="0051229E"/>
    <w:rsid w:val="00517617"/>
    <w:rsid w:val="0052441F"/>
    <w:rsid w:val="005302F5"/>
    <w:rsid w:val="005312B2"/>
    <w:rsid w:val="00554801"/>
    <w:rsid w:val="00591D44"/>
    <w:rsid w:val="00592FB8"/>
    <w:rsid w:val="005A0D62"/>
    <w:rsid w:val="005D7310"/>
    <w:rsid w:val="005E0B2A"/>
    <w:rsid w:val="005E2781"/>
    <w:rsid w:val="005F65A6"/>
    <w:rsid w:val="006271A8"/>
    <w:rsid w:val="006335CE"/>
    <w:rsid w:val="00657238"/>
    <w:rsid w:val="00663AEA"/>
    <w:rsid w:val="00663C88"/>
    <w:rsid w:val="00673C53"/>
    <w:rsid w:val="006774D0"/>
    <w:rsid w:val="006824D3"/>
    <w:rsid w:val="00683041"/>
    <w:rsid w:val="0068609C"/>
    <w:rsid w:val="00686550"/>
    <w:rsid w:val="006934B6"/>
    <w:rsid w:val="00697247"/>
    <w:rsid w:val="0069758B"/>
    <w:rsid w:val="006B3C5B"/>
    <w:rsid w:val="007058AC"/>
    <w:rsid w:val="00713D51"/>
    <w:rsid w:val="00713D7B"/>
    <w:rsid w:val="00721D70"/>
    <w:rsid w:val="007309A6"/>
    <w:rsid w:val="00733703"/>
    <w:rsid w:val="00736DCA"/>
    <w:rsid w:val="0073772D"/>
    <w:rsid w:val="00741C9D"/>
    <w:rsid w:val="00751FCC"/>
    <w:rsid w:val="007614F0"/>
    <w:rsid w:val="0077640C"/>
    <w:rsid w:val="00790F75"/>
    <w:rsid w:val="007A0347"/>
    <w:rsid w:val="007A5ED8"/>
    <w:rsid w:val="007D2566"/>
    <w:rsid w:val="007D5F1D"/>
    <w:rsid w:val="007D7650"/>
    <w:rsid w:val="0081366E"/>
    <w:rsid w:val="00842B9B"/>
    <w:rsid w:val="0086561C"/>
    <w:rsid w:val="00867B64"/>
    <w:rsid w:val="00875F46"/>
    <w:rsid w:val="008942F6"/>
    <w:rsid w:val="008A1967"/>
    <w:rsid w:val="008D239F"/>
    <w:rsid w:val="008D32B0"/>
    <w:rsid w:val="008D7980"/>
    <w:rsid w:val="00905CA0"/>
    <w:rsid w:val="009359FA"/>
    <w:rsid w:val="009372FB"/>
    <w:rsid w:val="00944C4B"/>
    <w:rsid w:val="0094650F"/>
    <w:rsid w:val="009515D1"/>
    <w:rsid w:val="00960C07"/>
    <w:rsid w:val="00963C84"/>
    <w:rsid w:val="00972CE6"/>
    <w:rsid w:val="00992E12"/>
    <w:rsid w:val="009A3EC9"/>
    <w:rsid w:val="009C2305"/>
    <w:rsid w:val="009D26F6"/>
    <w:rsid w:val="009E2DF5"/>
    <w:rsid w:val="009F424F"/>
    <w:rsid w:val="009F4767"/>
    <w:rsid w:val="009F542D"/>
    <w:rsid w:val="00A103AC"/>
    <w:rsid w:val="00A23B4B"/>
    <w:rsid w:val="00A55A07"/>
    <w:rsid w:val="00A74D57"/>
    <w:rsid w:val="00A947D0"/>
    <w:rsid w:val="00A96E94"/>
    <w:rsid w:val="00AD0D71"/>
    <w:rsid w:val="00AE00F3"/>
    <w:rsid w:val="00AE22CD"/>
    <w:rsid w:val="00AF1481"/>
    <w:rsid w:val="00AF7E26"/>
    <w:rsid w:val="00B044A6"/>
    <w:rsid w:val="00B60072"/>
    <w:rsid w:val="00B62193"/>
    <w:rsid w:val="00B73B97"/>
    <w:rsid w:val="00B80271"/>
    <w:rsid w:val="00B832B5"/>
    <w:rsid w:val="00B90803"/>
    <w:rsid w:val="00BA748E"/>
    <w:rsid w:val="00BD3D0A"/>
    <w:rsid w:val="00BD47BF"/>
    <w:rsid w:val="00BE0719"/>
    <w:rsid w:val="00BE25C7"/>
    <w:rsid w:val="00BF3EB9"/>
    <w:rsid w:val="00C2441B"/>
    <w:rsid w:val="00C312B9"/>
    <w:rsid w:val="00C34E04"/>
    <w:rsid w:val="00C55BF8"/>
    <w:rsid w:val="00C85EFF"/>
    <w:rsid w:val="00C91D13"/>
    <w:rsid w:val="00CA6CEC"/>
    <w:rsid w:val="00CB2235"/>
    <w:rsid w:val="00CC2FB2"/>
    <w:rsid w:val="00CC428F"/>
    <w:rsid w:val="00CC62F8"/>
    <w:rsid w:val="00CE5A57"/>
    <w:rsid w:val="00CF2457"/>
    <w:rsid w:val="00D208E9"/>
    <w:rsid w:val="00D439E5"/>
    <w:rsid w:val="00D826DB"/>
    <w:rsid w:val="00DB5ECB"/>
    <w:rsid w:val="00DC0028"/>
    <w:rsid w:val="00DC20A9"/>
    <w:rsid w:val="00DD09AC"/>
    <w:rsid w:val="00DE6022"/>
    <w:rsid w:val="00E16725"/>
    <w:rsid w:val="00E40797"/>
    <w:rsid w:val="00E42195"/>
    <w:rsid w:val="00E45DDE"/>
    <w:rsid w:val="00E5374E"/>
    <w:rsid w:val="00E65893"/>
    <w:rsid w:val="00E77BA2"/>
    <w:rsid w:val="00E82AAA"/>
    <w:rsid w:val="00E917F4"/>
    <w:rsid w:val="00E92FC4"/>
    <w:rsid w:val="00E96348"/>
    <w:rsid w:val="00EA65B0"/>
    <w:rsid w:val="00EB0093"/>
    <w:rsid w:val="00EB5AB8"/>
    <w:rsid w:val="00EC17B8"/>
    <w:rsid w:val="00EC7CCE"/>
    <w:rsid w:val="00ED2137"/>
    <w:rsid w:val="00ED31DC"/>
    <w:rsid w:val="00ED4FA1"/>
    <w:rsid w:val="00EE1548"/>
    <w:rsid w:val="00EE7C63"/>
    <w:rsid w:val="00EF1A57"/>
    <w:rsid w:val="00F00E56"/>
    <w:rsid w:val="00F03C71"/>
    <w:rsid w:val="00F22E46"/>
    <w:rsid w:val="00F24FC8"/>
    <w:rsid w:val="00F357D1"/>
    <w:rsid w:val="00F600F9"/>
    <w:rsid w:val="00F75983"/>
    <w:rsid w:val="00F772D8"/>
    <w:rsid w:val="00F9784A"/>
    <w:rsid w:val="00FB3840"/>
    <w:rsid w:val="00FB5A87"/>
    <w:rsid w:val="00FE0308"/>
    <w:rsid w:val="00FF39BA"/>
    <w:rsid w:val="00FF46DF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2E02"/>
  <w15:docId w15:val="{0DFC14EE-CFCC-4C16-8DDE-3ED1059C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985"/>
    <w:pPr>
      <w:ind w:left="720"/>
      <w:contextualSpacing/>
    </w:pPr>
  </w:style>
  <w:style w:type="table" w:styleId="Tabela-Siatka">
    <w:name w:val="Table Grid"/>
    <w:basedOn w:val="Standardowy"/>
    <w:uiPriority w:val="59"/>
    <w:rsid w:val="0006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3C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8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8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8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B5862"/>
    <w:pPr>
      <w:pBdr>
        <w:top w:val="single" w:sz="48" w:space="1" w:color="0070C0"/>
        <w:left w:val="single" w:sz="48" w:space="4" w:color="0070C0"/>
        <w:bottom w:val="single" w:sz="48" w:space="1" w:color="0070C0"/>
        <w:right w:val="single" w:sz="48" w:space="4" w:color="0070C0"/>
      </w:pBdr>
      <w:shd w:val="clear" w:color="auto" w:fill="0070C0"/>
      <w:spacing w:after="0" w:line="240" w:lineRule="auto"/>
      <w:jc w:val="center"/>
    </w:pPr>
    <w:rPr>
      <w:rFonts w:asciiTheme="majorHAnsi" w:eastAsiaTheme="majorEastAsia" w:hAnsiTheme="majorHAnsi" w:cstheme="majorBidi"/>
      <w:b/>
      <w:iCs/>
      <w:caps/>
      <w:color w:val="FFFFFF" w:themeColor="background1"/>
      <w:spacing w:val="10"/>
      <w:sz w:val="32"/>
      <w:szCs w:val="4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4B5862"/>
    <w:rPr>
      <w:rFonts w:asciiTheme="majorHAnsi" w:eastAsiaTheme="majorEastAsia" w:hAnsiTheme="majorHAnsi" w:cstheme="majorBidi"/>
      <w:b/>
      <w:iCs/>
      <w:caps/>
      <w:color w:val="FFFFFF" w:themeColor="background1"/>
      <w:spacing w:val="10"/>
      <w:sz w:val="32"/>
      <w:szCs w:val="48"/>
      <w:shd w:val="clear" w:color="auto" w:fill="0070C0"/>
      <w:lang w:eastAsia="pl-PL"/>
    </w:rPr>
  </w:style>
  <w:style w:type="paragraph" w:customStyle="1" w:styleId="KrPodtytu">
    <w:name w:val="Kr Podtytuł"/>
    <w:qFormat/>
    <w:rsid w:val="004B5862"/>
    <w:pPr>
      <w:pBdr>
        <w:top w:val="single" w:sz="8" w:space="0" w:color="0070C0"/>
        <w:left w:val="single" w:sz="48" w:space="2" w:color="0070C0"/>
        <w:bottom w:val="single" w:sz="8" w:space="10" w:color="0070C0"/>
        <w:right w:val="single" w:sz="8" w:space="4" w:color="0070C0"/>
      </w:pBdr>
      <w:spacing w:before="200" w:line="288" w:lineRule="auto"/>
      <w:ind w:right="567"/>
      <w:contextualSpacing/>
    </w:pPr>
    <w:rPr>
      <w:rFonts w:ascii="Calibri" w:eastAsiaTheme="majorEastAsia" w:hAnsi="Calibri" w:cstheme="majorBidi"/>
      <w:iCs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5862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5862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textexposedshow">
    <w:name w:val="text_exposed_show"/>
    <w:basedOn w:val="Domylnaczcionkaakapitu"/>
    <w:rsid w:val="00C55B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9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9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9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F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F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DDA"/>
  </w:style>
  <w:style w:type="paragraph" w:styleId="Stopka">
    <w:name w:val="footer"/>
    <w:basedOn w:val="Normalny"/>
    <w:link w:val="StopkaZnak"/>
    <w:uiPriority w:val="99"/>
    <w:unhideWhenUsed/>
    <w:rsid w:val="003A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DDA"/>
  </w:style>
  <w:style w:type="paragraph" w:styleId="NormalnyWeb">
    <w:name w:val="Normal (Web)"/>
    <w:basedOn w:val="Normalny"/>
    <w:uiPriority w:val="99"/>
    <w:semiHidden/>
    <w:unhideWhenUsed/>
    <w:rsid w:val="00E9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5024C4"/>
    <w:rPr>
      <w:color w:val="59A8D1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0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4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baranowsandomierski.pl/konsultacje-spoleczne/" TargetMode="External"/><Relationship Id="rId13" Type="http://schemas.openxmlformats.org/officeDocument/2006/relationships/hyperlink" Target="https://forms.gle/LocMFAMrF9s6GJPw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6Pp3vaSDqsMwBnQo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ranowsandomierski.pl/wp-content/uploads/2022/05/Formularz-konsultacji-spolecznych-projektu-uchwaly-Baranow-Sandomierski_DOC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ranowsandomierski.pl/wp-content/uploads/2022/05/Baranow_mapa-OR-i-OZ_1-do-5000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anowsandomierski.pl/wp-content/uploads/2022/05/projekt_uchwaly_OR-i-OZ-Baranow-Sandomierski.pdf" TargetMode="External"/><Relationship Id="rId14" Type="http://schemas.openxmlformats.org/officeDocument/2006/relationships/hyperlink" Target="https://baranowsandomierski.pl/wp-content/uploads/2022/05/Diagnoza_GPR-Baranow-Sandomierski_05-2022.pdf" TargetMode="Externa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264B2-14ED-4C7F-9B81-86D3B168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Kreatus sp. z o.o.</dc:creator>
  <cp:keywords/>
  <dc:description/>
  <cp:lastModifiedBy>Agnieszka Peterek</cp:lastModifiedBy>
  <cp:revision>2</cp:revision>
  <cp:lastPrinted>2017-07-04T09:11:00Z</cp:lastPrinted>
  <dcterms:created xsi:type="dcterms:W3CDTF">2022-07-17T19:06:00Z</dcterms:created>
  <dcterms:modified xsi:type="dcterms:W3CDTF">2022-07-21T06:59:00Z</dcterms:modified>
</cp:coreProperties>
</file>